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94004">
        <w:rPr>
          <w:rFonts w:ascii="Times New Roman" w:eastAsia="Times New Roman" w:hAnsi="Times New Roman" w:cs="Times New Roman"/>
          <w:b/>
          <w:bCs/>
          <w:color w:val="333333"/>
          <w:sz w:val="27"/>
          <w:szCs w:val="27"/>
          <w:lang w:eastAsia="ru-RU"/>
        </w:rPr>
        <w:t>ПРАВИТЕЛЬСТВО</w:t>
      </w:r>
      <w:r w:rsidRPr="006A5860">
        <w:rPr>
          <w:rFonts w:ascii="Times New Roman" w:eastAsia="Times New Roman" w:hAnsi="Times New Roman" w:cs="Times New Roman"/>
          <w:b/>
          <w:bCs/>
          <w:color w:val="333333"/>
          <w:sz w:val="27"/>
          <w:szCs w:val="27"/>
          <w:lang w:eastAsia="ru-RU"/>
        </w:rPr>
        <w:t> РОССИЙСКОЙ ФЕДЕРАЦИИ</w:t>
      </w:r>
    </w:p>
    <w:p w:rsidR="006A5860" w:rsidRPr="00494004" w:rsidRDefault="006A5860" w:rsidP="0049400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94004">
        <w:rPr>
          <w:rFonts w:ascii="Times New Roman" w:eastAsia="Times New Roman" w:hAnsi="Times New Roman" w:cs="Times New Roman"/>
          <w:b/>
          <w:bCs/>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94004">
        <w:rPr>
          <w:rFonts w:ascii="Times New Roman" w:eastAsia="Times New Roman" w:hAnsi="Times New Roman" w:cs="Times New Roman"/>
          <w:b/>
          <w:bCs/>
          <w:color w:val="333333"/>
          <w:sz w:val="27"/>
          <w:szCs w:val="27"/>
          <w:lang w:eastAsia="ru-RU"/>
        </w:rPr>
        <w:t>ПОСТАНОВЛЕНИЕ</w:t>
      </w:r>
    </w:p>
    <w:p w:rsidR="006A5860" w:rsidRPr="00494004" w:rsidRDefault="006A5860" w:rsidP="0049400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94004">
        <w:rPr>
          <w:rFonts w:ascii="Times New Roman" w:eastAsia="Times New Roman" w:hAnsi="Times New Roman" w:cs="Times New Roman"/>
          <w:b/>
          <w:bCs/>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A5860">
        <w:rPr>
          <w:rFonts w:ascii="Times New Roman" w:eastAsia="Times New Roman" w:hAnsi="Times New Roman" w:cs="Times New Roman"/>
          <w:b/>
          <w:bCs/>
          <w:color w:val="333333"/>
          <w:sz w:val="27"/>
          <w:szCs w:val="27"/>
          <w:lang w:eastAsia="ru-RU"/>
        </w:rPr>
        <w:t>от </w:t>
      </w:r>
      <w:r w:rsidRPr="00494004">
        <w:rPr>
          <w:rFonts w:ascii="Times New Roman" w:eastAsia="Times New Roman" w:hAnsi="Times New Roman" w:cs="Times New Roman"/>
          <w:b/>
          <w:bCs/>
          <w:color w:val="333333"/>
          <w:sz w:val="27"/>
          <w:szCs w:val="27"/>
          <w:lang w:eastAsia="ru-RU"/>
        </w:rPr>
        <w:t>24</w:t>
      </w:r>
      <w:r w:rsidRPr="006A5860">
        <w:rPr>
          <w:rFonts w:ascii="Times New Roman" w:eastAsia="Times New Roman" w:hAnsi="Times New Roman" w:cs="Times New Roman"/>
          <w:b/>
          <w:bCs/>
          <w:color w:val="333333"/>
          <w:sz w:val="27"/>
          <w:szCs w:val="27"/>
          <w:lang w:eastAsia="ru-RU"/>
        </w:rPr>
        <w:t> </w:t>
      </w:r>
      <w:r w:rsidRPr="00494004">
        <w:rPr>
          <w:rFonts w:ascii="Times New Roman" w:eastAsia="Times New Roman" w:hAnsi="Times New Roman" w:cs="Times New Roman"/>
          <w:b/>
          <w:bCs/>
          <w:color w:val="333333"/>
          <w:sz w:val="27"/>
          <w:szCs w:val="27"/>
          <w:lang w:eastAsia="ru-RU"/>
        </w:rPr>
        <w:t>сентября</w:t>
      </w:r>
      <w:r w:rsidRPr="006A5860">
        <w:rPr>
          <w:rFonts w:ascii="Times New Roman" w:eastAsia="Times New Roman" w:hAnsi="Times New Roman" w:cs="Times New Roman"/>
          <w:b/>
          <w:bCs/>
          <w:color w:val="333333"/>
          <w:sz w:val="27"/>
          <w:szCs w:val="27"/>
          <w:lang w:eastAsia="ru-RU"/>
        </w:rPr>
        <w:t> </w:t>
      </w:r>
      <w:r w:rsidRPr="00494004">
        <w:rPr>
          <w:rFonts w:ascii="Times New Roman" w:eastAsia="Times New Roman" w:hAnsi="Times New Roman" w:cs="Times New Roman"/>
          <w:b/>
          <w:bCs/>
          <w:color w:val="333333"/>
          <w:sz w:val="27"/>
          <w:szCs w:val="27"/>
          <w:lang w:eastAsia="ru-RU"/>
        </w:rPr>
        <w:t>2019</w:t>
      </w:r>
      <w:r w:rsidRPr="006A5860">
        <w:rPr>
          <w:rFonts w:ascii="Times New Roman" w:eastAsia="Times New Roman" w:hAnsi="Times New Roman" w:cs="Times New Roman"/>
          <w:b/>
          <w:bCs/>
          <w:color w:val="333333"/>
          <w:sz w:val="27"/>
          <w:szCs w:val="27"/>
          <w:lang w:eastAsia="ru-RU"/>
        </w:rPr>
        <w:t> г. № </w:t>
      </w:r>
      <w:r w:rsidRPr="00494004">
        <w:rPr>
          <w:rFonts w:ascii="Times New Roman" w:eastAsia="Times New Roman" w:hAnsi="Times New Roman" w:cs="Times New Roman"/>
          <w:b/>
          <w:bCs/>
          <w:color w:val="333333"/>
          <w:sz w:val="27"/>
          <w:szCs w:val="27"/>
          <w:lang w:eastAsia="ru-RU"/>
        </w:rPr>
        <w:t>1243</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МОСКВА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A5860">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Федеральной службы по надзору в сфере образования и науки и подведомственных ей организаций, а также формы паспорта безопасности этих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5" w:tgtFrame="contents" w:history="1">
        <w:r w:rsidRPr="006A5860">
          <w:rPr>
            <w:rFonts w:ascii="Times New Roman" w:eastAsia="Times New Roman" w:hAnsi="Times New Roman" w:cs="Times New Roman"/>
            <w:color w:val="1111EE"/>
            <w:sz w:val="27"/>
            <w:szCs w:val="27"/>
            <w:u w:val="single"/>
            <w:lang w:eastAsia="ru-RU"/>
          </w:rPr>
          <w:t>"О противодействии терроризму"</w:t>
        </w:r>
      </w:hyperlink>
      <w:r w:rsidRPr="006A5860">
        <w:rPr>
          <w:rFonts w:ascii="Times New Roman" w:eastAsia="Times New Roman" w:hAnsi="Times New Roman" w:cs="Times New Roman"/>
          <w:color w:val="333333"/>
          <w:sz w:val="27"/>
          <w:szCs w:val="27"/>
          <w:lang w:eastAsia="ru-RU"/>
        </w:rPr>
        <w:t> </w:t>
      </w:r>
      <w:r w:rsidRPr="00494004">
        <w:rPr>
          <w:rFonts w:ascii="Times New Roman" w:eastAsia="Times New Roman" w:hAnsi="Times New Roman" w:cs="Times New Roman"/>
          <w:color w:val="333333"/>
          <w:sz w:val="27"/>
          <w:szCs w:val="27"/>
          <w:lang w:eastAsia="ru-RU"/>
        </w:rPr>
        <w:t>Правительство</w:t>
      </w:r>
      <w:r w:rsidRPr="006A5860">
        <w:rPr>
          <w:rFonts w:ascii="Times New Roman" w:eastAsia="Times New Roman" w:hAnsi="Times New Roman" w:cs="Times New Roman"/>
          <w:color w:val="333333"/>
          <w:sz w:val="27"/>
          <w:szCs w:val="27"/>
          <w:lang w:eastAsia="ru-RU"/>
        </w:rPr>
        <w:t> Российской Федерации постановляет:</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Утвердить прилагаемые:</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Федеральной службы по надзору в сфере образования и науки и подведомственных ей организаций;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форму паспорта безопасности объектов (территорий) Федеральной службы по надзору в сфере образования и науки и подведомственных ей организаций.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Председатель </w:t>
      </w:r>
      <w:r w:rsidRPr="00494004">
        <w:rPr>
          <w:rFonts w:ascii="Times New Roman" w:eastAsia="Times New Roman" w:hAnsi="Times New Roman" w:cs="Times New Roman"/>
          <w:color w:val="333333"/>
          <w:sz w:val="27"/>
          <w:szCs w:val="27"/>
          <w:lang w:eastAsia="ru-RU"/>
        </w:rPr>
        <w:t>Правительства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Российской Федерации                               </w:t>
      </w:r>
      <w:proofErr w:type="spellStart"/>
      <w:r w:rsidRPr="006A5860">
        <w:rPr>
          <w:rFonts w:ascii="Times New Roman" w:eastAsia="Times New Roman" w:hAnsi="Times New Roman" w:cs="Times New Roman"/>
          <w:color w:val="333333"/>
          <w:sz w:val="27"/>
          <w:szCs w:val="27"/>
          <w:lang w:eastAsia="ru-RU"/>
        </w:rPr>
        <w:t>Д.Медведев</w:t>
      </w:r>
      <w:proofErr w:type="spell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УТВЕРЖДЕНЫ</w:t>
      </w:r>
      <w:r w:rsidRPr="006A5860">
        <w:rPr>
          <w:rFonts w:ascii="Times New Roman" w:eastAsia="Times New Roman" w:hAnsi="Times New Roman" w:cs="Times New Roman"/>
          <w:color w:val="333333"/>
          <w:sz w:val="27"/>
          <w:szCs w:val="27"/>
          <w:lang w:eastAsia="ru-RU"/>
        </w:rPr>
        <w:br/>
      </w:r>
      <w:r w:rsidRPr="00494004">
        <w:rPr>
          <w:rFonts w:ascii="Times New Roman" w:eastAsia="Times New Roman" w:hAnsi="Times New Roman" w:cs="Times New Roman"/>
          <w:color w:val="333333"/>
          <w:sz w:val="27"/>
          <w:szCs w:val="27"/>
          <w:lang w:eastAsia="ru-RU"/>
        </w:rPr>
        <w:t>постановлением</w:t>
      </w:r>
      <w:r w:rsidRPr="006A5860">
        <w:rPr>
          <w:rFonts w:ascii="Times New Roman" w:eastAsia="Times New Roman" w:hAnsi="Times New Roman" w:cs="Times New Roman"/>
          <w:color w:val="333333"/>
          <w:sz w:val="27"/>
          <w:szCs w:val="27"/>
          <w:lang w:eastAsia="ru-RU"/>
        </w:rPr>
        <w:t> Правительства</w:t>
      </w:r>
      <w:r w:rsidRPr="006A5860">
        <w:rPr>
          <w:rFonts w:ascii="Times New Roman" w:eastAsia="Times New Roman" w:hAnsi="Times New Roman" w:cs="Times New Roman"/>
          <w:color w:val="333333"/>
          <w:sz w:val="27"/>
          <w:szCs w:val="27"/>
          <w:lang w:eastAsia="ru-RU"/>
        </w:rPr>
        <w:br/>
        <w:t>Российской Федерации</w:t>
      </w:r>
      <w:r w:rsidRPr="006A5860">
        <w:rPr>
          <w:rFonts w:ascii="Times New Roman" w:eastAsia="Times New Roman" w:hAnsi="Times New Roman" w:cs="Times New Roman"/>
          <w:color w:val="333333"/>
          <w:sz w:val="27"/>
          <w:szCs w:val="27"/>
          <w:lang w:eastAsia="ru-RU"/>
        </w:rPr>
        <w:br/>
        <w:t>от </w:t>
      </w:r>
      <w:r w:rsidRPr="00494004">
        <w:rPr>
          <w:rFonts w:ascii="Times New Roman" w:eastAsia="Times New Roman" w:hAnsi="Times New Roman" w:cs="Times New Roman"/>
          <w:color w:val="333333"/>
          <w:sz w:val="27"/>
          <w:szCs w:val="27"/>
          <w:lang w:eastAsia="ru-RU"/>
        </w:rPr>
        <w:t>24</w:t>
      </w:r>
      <w:r w:rsidRPr="006A5860">
        <w:rPr>
          <w:rFonts w:ascii="Times New Roman" w:eastAsia="Times New Roman" w:hAnsi="Times New Roman" w:cs="Times New Roman"/>
          <w:color w:val="333333"/>
          <w:sz w:val="27"/>
          <w:szCs w:val="27"/>
          <w:lang w:eastAsia="ru-RU"/>
        </w:rPr>
        <w:t> </w:t>
      </w:r>
      <w:r w:rsidRPr="00494004">
        <w:rPr>
          <w:rFonts w:ascii="Times New Roman" w:eastAsia="Times New Roman" w:hAnsi="Times New Roman" w:cs="Times New Roman"/>
          <w:color w:val="333333"/>
          <w:sz w:val="27"/>
          <w:szCs w:val="27"/>
          <w:lang w:eastAsia="ru-RU"/>
        </w:rPr>
        <w:t>сентября</w:t>
      </w:r>
      <w:r w:rsidRPr="006A5860">
        <w:rPr>
          <w:rFonts w:ascii="Times New Roman" w:eastAsia="Times New Roman" w:hAnsi="Times New Roman" w:cs="Times New Roman"/>
          <w:color w:val="333333"/>
          <w:sz w:val="27"/>
          <w:szCs w:val="27"/>
          <w:lang w:eastAsia="ru-RU"/>
        </w:rPr>
        <w:t> 2019 г. № </w:t>
      </w:r>
      <w:r w:rsidRPr="00494004">
        <w:rPr>
          <w:rFonts w:ascii="Times New Roman" w:eastAsia="Times New Roman" w:hAnsi="Times New Roman" w:cs="Times New Roman"/>
          <w:color w:val="333333"/>
          <w:sz w:val="27"/>
          <w:szCs w:val="27"/>
          <w:lang w:eastAsia="ru-RU"/>
        </w:rPr>
        <w:t>1243</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A5860">
        <w:rPr>
          <w:rFonts w:ascii="Times New Roman" w:eastAsia="Times New Roman" w:hAnsi="Times New Roman" w:cs="Times New Roman"/>
          <w:b/>
          <w:bCs/>
          <w:color w:val="333333"/>
          <w:sz w:val="27"/>
          <w:szCs w:val="27"/>
          <w:lang w:eastAsia="ru-RU"/>
        </w:rPr>
        <w:t> ТРЕБОВАНИЯ</w:t>
      </w:r>
      <w:r w:rsidRPr="006A5860">
        <w:rPr>
          <w:rFonts w:ascii="Times New Roman" w:eastAsia="Times New Roman" w:hAnsi="Times New Roman" w:cs="Times New Roman"/>
          <w:b/>
          <w:bCs/>
          <w:color w:val="333333"/>
          <w:sz w:val="27"/>
          <w:szCs w:val="27"/>
          <w:lang w:eastAsia="ru-RU"/>
        </w:rPr>
        <w:br/>
        <w:t xml:space="preserve"> к антитеррористической защищенности объектов (территорий) </w:t>
      </w:r>
      <w:r w:rsidRPr="006A5860">
        <w:rPr>
          <w:rFonts w:ascii="Times New Roman" w:eastAsia="Times New Roman" w:hAnsi="Times New Roman" w:cs="Times New Roman"/>
          <w:b/>
          <w:bCs/>
          <w:color w:val="333333"/>
          <w:sz w:val="27"/>
          <w:szCs w:val="27"/>
          <w:lang w:eastAsia="ru-RU"/>
        </w:rPr>
        <w:lastRenderedPageBreak/>
        <w:t>Федеральной службы по надзору в сфере образования и науки</w:t>
      </w:r>
      <w:r w:rsidRPr="006A5860">
        <w:rPr>
          <w:rFonts w:ascii="Times New Roman" w:eastAsia="Times New Roman" w:hAnsi="Times New Roman" w:cs="Times New Roman"/>
          <w:b/>
          <w:bCs/>
          <w:color w:val="333333"/>
          <w:sz w:val="27"/>
          <w:szCs w:val="27"/>
          <w:lang w:eastAsia="ru-RU"/>
        </w:rPr>
        <w:br/>
        <w:t>и подведомственных ей организаций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 Общие положения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1. </w:t>
      </w:r>
      <w:proofErr w:type="gramStart"/>
      <w:r w:rsidRPr="006A5860">
        <w:rPr>
          <w:rFonts w:ascii="Times New Roman" w:eastAsia="Times New Roman" w:hAnsi="Times New Roman" w:cs="Times New Roman"/>
          <w:color w:val="333333"/>
          <w:sz w:val="27"/>
          <w:szCs w:val="27"/>
          <w:lang w:eastAsia="ru-RU"/>
        </w:rPr>
        <w:t>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правообладателями которых являются Федеральная служба по надзору в сфере образования и науки и подведомственные ей организации (далее - соответственно объект (территория), орган (организация).</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 Настоящие требования не распространяются: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на объекты (территории), подлежащие обязательной охране войсками национальной гвардии Российской Федерации;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6A5860">
        <w:rPr>
          <w:rFonts w:ascii="Times New Roman" w:eastAsia="Times New Roman" w:hAnsi="Times New Roman" w:cs="Times New Roman"/>
          <w:color w:val="333333"/>
          <w:sz w:val="27"/>
          <w:szCs w:val="27"/>
          <w:lang w:eastAsia="ru-RU"/>
        </w:rPr>
        <w:t>контроля за</w:t>
      </w:r>
      <w:proofErr w:type="gramEnd"/>
      <w:r w:rsidRPr="006A5860">
        <w:rPr>
          <w:rFonts w:ascii="Times New Roman" w:eastAsia="Times New Roman" w:hAnsi="Times New Roman" w:cs="Times New Roman"/>
          <w:color w:val="333333"/>
          <w:sz w:val="27"/>
          <w:szCs w:val="27"/>
          <w:lang w:eastAsia="ru-RU"/>
        </w:rPr>
        <w:t xml:space="preserve"> оборудованием и эксплуатацией указанных инженерно-технических средств охраны;</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в) на объекты (территории), </w:t>
      </w:r>
      <w:proofErr w:type="gramStart"/>
      <w:r w:rsidRPr="006A5860">
        <w:rPr>
          <w:rFonts w:ascii="Times New Roman" w:eastAsia="Times New Roman" w:hAnsi="Times New Roman" w:cs="Times New Roman"/>
          <w:color w:val="333333"/>
          <w:sz w:val="27"/>
          <w:szCs w:val="27"/>
          <w:lang w:eastAsia="ru-RU"/>
        </w:rPr>
        <w:t>требования</w:t>
      </w:r>
      <w:proofErr w:type="gramEnd"/>
      <w:r w:rsidRPr="006A5860">
        <w:rPr>
          <w:rFonts w:ascii="Times New Roman" w:eastAsia="Times New Roman" w:hAnsi="Times New Roman" w:cs="Times New Roman"/>
          <w:color w:val="333333"/>
          <w:sz w:val="27"/>
          <w:szCs w:val="27"/>
          <w:lang w:eastAsia="ru-RU"/>
        </w:rPr>
        <w:t xml:space="preserve"> к антитеррористической защищенности которых утверждены иными актами </w:t>
      </w:r>
      <w:r w:rsidRPr="00494004">
        <w:rPr>
          <w:rFonts w:ascii="Times New Roman" w:eastAsia="Times New Roman" w:hAnsi="Times New Roman" w:cs="Times New Roman"/>
          <w:color w:val="333333"/>
          <w:sz w:val="27"/>
          <w:szCs w:val="27"/>
          <w:lang w:eastAsia="ru-RU"/>
        </w:rPr>
        <w:t>Правительства</w:t>
      </w:r>
      <w:r w:rsidRPr="006A5860">
        <w:rPr>
          <w:rFonts w:ascii="Times New Roman" w:eastAsia="Times New Roman" w:hAnsi="Times New Roman" w:cs="Times New Roman"/>
          <w:color w:val="333333"/>
          <w:sz w:val="27"/>
          <w:szCs w:val="27"/>
          <w:lang w:eastAsia="ru-RU"/>
        </w:rPr>
        <w:t> Российской Федерации.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 Ответственность за обеспечение антитеррористической защищенности объектов (территорий) возлагается: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на заместителя руководителя Федеральной службы по надзору в сфере образования и науки, курирующего вопросы административной и хозяйственной деятельности в Федеральной службе по надзору в сфере образования и науки, в отношении объектов (территорий), находящихся непосредственно в ведении Федеральной службы по надзору в сфере образования и науки;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на руководителей подведомственных Федеральной службе по надзору в сфере образования и науки организаций в отношении объектов (территорий), находящихся в ведении соответствующих организаций;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на должностных лиц, осуществляющих руководство деятельностью работников на объектах (территориях) (далее - руководитель объекта).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II. Категорирование объектов и порядок его проведения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4. В целях установления дифференцированных требований к обеспечению антитеррористической защищенности объектов (территорий) с учетом степени </w:t>
      </w:r>
      <w:r w:rsidRPr="006A5860">
        <w:rPr>
          <w:rFonts w:ascii="Times New Roman" w:eastAsia="Times New Roman" w:hAnsi="Times New Roman" w:cs="Times New Roman"/>
          <w:color w:val="333333"/>
          <w:sz w:val="27"/>
          <w:szCs w:val="27"/>
          <w:lang w:eastAsia="ru-RU"/>
        </w:rPr>
        <w:lastRenderedPageBreak/>
        <w:t>угрозы совершения террористического акта и возможных последствий его совершения осуществляется категорирование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Категорирование проводится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категории объекту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5. </w:t>
      </w:r>
      <w:proofErr w:type="gramStart"/>
      <w:r w:rsidRPr="006A5860">
        <w:rPr>
          <w:rFonts w:ascii="Times New Roman" w:eastAsia="Times New Roman" w:hAnsi="Times New Roman" w:cs="Times New Roman"/>
          <w:color w:val="333333"/>
          <w:sz w:val="27"/>
          <w:szCs w:val="27"/>
          <w:lang w:eastAsia="ru-RU"/>
        </w:rPr>
        <w:t>Категорирование объекта (территории) осуществляется с учетом степени потенциальной угрозы совершения на нем террористического акта, значимости объекта (территории) для инфраструктуры и жизнеобеспечения, наличия на объекте (территории) критических элементов, на которых совершение террористического акта приведет к прекращению нормального функционирования объекта (территории) в целом, его повреждению или аварии на нем, а также с учетом возможных последствий совершения на объекте (территории) террористического акта.</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Отнесение объекта (территории) к определенной категории осуществляется с учетом степени угрозы совершения террористического акта, а также на основании прогнозных показателей о количестве людей, которые могут погибнуть или получить вред здоровью, возможном материальном ущербе и об ущербе окружающей природной среде в результате совершения террористического акта.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6. </w:t>
      </w:r>
      <w:proofErr w:type="gramStart"/>
      <w:r w:rsidRPr="006A5860">
        <w:rPr>
          <w:rFonts w:ascii="Times New Roman" w:eastAsia="Times New Roman" w:hAnsi="Times New Roman" w:cs="Times New Roman"/>
          <w:color w:val="333333"/>
          <w:sz w:val="27"/>
          <w:szCs w:val="27"/>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на основании статистических данных о совершенных и предотвращенных в районе расположения объекта (территории) террористических актах за последние 12 месяцев (за исключением заведомо ложных сообщений об угрозе совершения и (или) о совершении террористического акта).</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Прогнозный показатель количества людей, которые могут пострадать в результате возможных последствий совершения террористического акта на объекте (территории), принимается </w:t>
      </w:r>
      <w:proofErr w:type="gramStart"/>
      <w:r w:rsidRPr="006A5860">
        <w:rPr>
          <w:rFonts w:ascii="Times New Roman" w:eastAsia="Times New Roman" w:hAnsi="Times New Roman" w:cs="Times New Roman"/>
          <w:color w:val="333333"/>
          <w:sz w:val="27"/>
          <w:szCs w:val="27"/>
          <w:lang w:eastAsia="ru-RU"/>
        </w:rPr>
        <w:t>равным</w:t>
      </w:r>
      <w:proofErr w:type="gramEnd"/>
      <w:r w:rsidRPr="006A5860">
        <w:rPr>
          <w:rFonts w:ascii="Times New Roman" w:eastAsia="Times New Roman" w:hAnsi="Times New Roman" w:cs="Times New Roman"/>
          <w:color w:val="333333"/>
          <w:sz w:val="27"/>
          <w:szCs w:val="27"/>
          <w:lang w:eastAsia="ru-RU"/>
        </w:rPr>
        <w:t xml:space="preserve"> сумме количества штатных работников и среднесуточного количества посетителей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 или оценке стоимости, выполненной по результатам обследования и категорирования объекта (территории).</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7. </w:t>
      </w:r>
      <w:proofErr w:type="gramStart"/>
      <w:r w:rsidRPr="006A5860">
        <w:rPr>
          <w:rFonts w:ascii="Times New Roman" w:eastAsia="Times New Roman" w:hAnsi="Times New Roman" w:cs="Times New Roman"/>
          <w:color w:val="333333"/>
          <w:sz w:val="27"/>
          <w:szCs w:val="27"/>
          <w:lang w:eastAsia="ru-RU"/>
        </w:rPr>
        <w:t>Для осуществления категорирования объекта (территории) решением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в отношении функционирующего (эксплуатируемого) объекта (территории) - в течение 4 месяцев со дня утверждения настоящих требований;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б) при вводе в эксплуатацию нового объекта (территории) - в течение 2 месяцев со дня окончания мероприятий по его вводу в эксплуатацию.</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8. По результатам обследования объекта (территории) комиссия не позднее одного месяца со дня ее создания принимает решение об отнесении объекта (территории) к конкретной категории.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9. В состав комиссии включаются: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руководитель органа (организации), в ведении которого находится объект (территория), или уполномоченное им лицо в качестве председателя комиссии;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руководитель объекта или лицо, его замещающее;</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работники органа (организации), в ведении которого находится объект (территория), отвечающие за защиту государственной тайны, пожарную безопасность, охрану и инженерно-техническое оснащение;</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г) представители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(по согласованию).</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10. К работе комиссии могут привлекаться специалисты из числа работников специализированных организаций в области проектирования, строительства и эксплуатации технологических систем, имеющих право осуществлять экспертизу безопасности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11. Различаются следующие степени угрозы совершения террористического акта: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высокая - более 5 совершенных и (или) предотвращенных террористических актов в районе расположения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средняя - от 1 до 5 совершенных и (или) предотвращенных террористических актов в районе расположения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w:t>
      </w:r>
      <w:proofErr w:type="gramStart"/>
      <w:r w:rsidRPr="006A5860">
        <w:rPr>
          <w:rFonts w:ascii="Times New Roman" w:eastAsia="Times New Roman" w:hAnsi="Times New Roman" w:cs="Times New Roman"/>
          <w:color w:val="333333"/>
          <w:sz w:val="27"/>
          <w:szCs w:val="27"/>
          <w:lang w:eastAsia="ru-RU"/>
        </w:rPr>
        <w:t>низкая</w:t>
      </w:r>
      <w:proofErr w:type="gramEnd"/>
      <w:r w:rsidRPr="006A5860">
        <w:rPr>
          <w:rFonts w:ascii="Times New Roman" w:eastAsia="Times New Roman" w:hAnsi="Times New Roman" w:cs="Times New Roman"/>
          <w:color w:val="333333"/>
          <w:sz w:val="27"/>
          <w:szCs w:val="27"/>
          <w:lang w:eastAsia="ru-RU"/>
        </w:rPr>
        <w:t> - совершенные и (или) предотвращенные террористические акты в районе расположения объекта (территории) не зафиксированы.</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12. В качестве критических элементов объекта (территории) рассматриваются: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элементы систем, узлы оборудования или устройств потенциально опасных установок, находящихся на объекте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другие системы, элементы и коммуникации объекта (территории), необходимость физической защиты которых выявлена в результате изучения состояния их защищенности.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13. Устанавливаются следующие категории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объекты (территории) первой категории: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объекты (территории) с высокой степенью угрозы совершения террористического акта;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составляет более 50 млн. рублей;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объекты (территории) второй категории: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со средней степенью угрозы совершения террористического акта;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составляет от 1 до 50 млн. рублей;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объекты (территории) третьей категории: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с низкой степенью угрозы совершения террористического акта;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возможный размер материального ущерба и ущерба окружающей природной среде составляет менее 1 млн. рублей.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14.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13 настоящих требований.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15. </w:t>
      </w:r>
      <w:proofErr w:type="gramStart"/>
      <w:r w:rsidRPr="006A5860">
        <w:rPr>
          <w:rFonts w:ascii="Times New Roman" w:eastAsia="Times New Roman" w:hAnsi="Times New Roman" w:cs="Times New Roman"/>
          <w:color w:val="333333"/>
          <w:sz w:val="27"/>
          <w:szCs w:val="27"/>
          <w:lang w:eastAsia="ru-RU"/>
        </w:rPr>
        <w:t>На объекте (территории) независимо от присвоенной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нормального функционирования объекта в целом, его повреждению или аварии на нем.</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16.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и утверждается председателем комиссии.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В случае возникновения в ходе составления указанного акта разногласий между членами комиссии, а также при равенстве голосов решение принимается председателем комиссии.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17. Акт обследования и категорирования объекта (территории) является основанием для разработки паспорта безопасности объекта (территории) и хранится на объекте (территории) вместе с первым экземпляром паспорта безопасности объекта (территории). Решением руководителя объекта в соответствии с актом обследования и категорирования объекта (территории) разрабатывается перечень мероприятий по обеспечению антитеррористической защищенности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III. Меры по обеспечению антитеррористической защищенности</w:t>
      </w:r>
      <w:r w:rsidRPr="006A5860">
        <w:rPr>
          <w:rFonts w:ascii="Times New Roman" w:eastAsia="Times New Roman" w:hAnsi="Times New Roman" w:cs="Times New Roman"/>
          <w:color w:val="333333"/>
          <w:sz w:val="27"/>
          <w:szCs w:val="27"/>
          <w:lang w:eastAsia="ru-RU"/>
        </w:rPr>
        <w:br/>
        <w:t>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18. Антитеррористическая защищенность объектов (территорий) независимо от их категории обеспечивается путем осуществления мероприятий в целях: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воспрепятствования неправомерному проникновению на объекты (территории), что достигается посредством:</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организации и обеспечения пропускного и </w:t>
      </w:r>
      <w:proofErr w:type="spellStart"/>
      <w:r w:rsidRPr="006A5860">
        <w:rPr>
          <w:rFonts w:ascii="Times New Roman" w:eastAsia="Times New Roman" w:hAnsi="Times New Roman" w:cs="Times New Roman"/>
          <w:color w:val="333333"/>
          <w:sz w:val="27"/>
          <w:szCs w:val="27"/>
          <w:lang w:eastAsia="ru-RU"/>
        </w:rPr>
        <w:t>внутриобъектового</w:t>
      </w:r>
      <w:proofErr w:type="spellEnd"/>
      <w:r w:rsidRPr="006A5860">
        <w:rPr>
          <w:rFonts w:ascii="Times New Roman" w:eastAsia="Times New Roman" w:hAnsi="Times New Roman" w:cs="Times New Roman"/>
          <w:color w:val="333333"/>
          <w:sz w:val="27"/>
          <w:szCs w:val="27"/>
          <w:lang w:eastAsia="ru-RU"/>
        </w:rPr>
        <w:t xml:space="preserve"> режимов, </w:t>
      </w:r>
      <w:proofErr w:type="gramStart"/>
      <w:r w:rsidRPr="006A5860">
        <w:rPr>
          <w:rFonts w:ascii="Times New Roman" w:eastAsia="Times New Roman" w:hAnsi="Times New Roman" w:cs="Times New Roman"/>
          <w:color w:val="333333"/>
          <w:sz w:val="27"/>
          <w:szCs w:val="27"/>
          <w:lang w:eastAsia="ru-RU"/>
        </w:rPr>
        <w:t>контроля за</w:t>
      </w:r>
      <w:proofErr w:type="gramEnd"/>
      <w:r w:rsidRPr="006A5860">
        <w:rPr>
          <w:rFonts w:ascii="Times New Roman" w:eastAsia="Times New Roman" w:hAnsi="Times New Roman" w:cs="Times New Roman"/>
          <w:color w:val="333333"/>
          <w:sz w:val="27"/>
          <w:szCs w:val="27"/>
          <w:lang w:eastAsia="ru-RU"/>
        </w:rPr>
        <w:t xml:space="preserve"> их функционированием;</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разработки и реализации комплекса мер по выявлению, предупреждению и устранению причин неправомерного проникновения на объекты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оснащения при необходимости объектов (территорий) инженерно-техническими средствами и системами охраны или обеспечения охраны объектов (территорий) охранными организациями;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обеспечения </w:t>
      </w:r>
      <w:proofErr w:type="gramStart"/>
      <w:r w:rsidRPr="006A5860">
        <w:rPr>
          <w:rFonts w:ascii="Times New Roman" w:eastAsia="Times New Roman" w:hAnsi="Times New Roman" w:cs="Times New Roman"/>
          <w:color w:val="333333"/>
          <w:sz w:val="27"/>
          <w:szCs w:val="27"/>
          <w:lang w:eastAsia="ru-RU"/>
        </w:rPr>
        <w:t>контроля за</w:t>
      </w:r>
      <w:proofErr w:type="gramEnd"/>
      <w:r w:rsidRPr="006A5860">
        <w:rPr>
          <w:rFonts w:ascii="Times New Roman" w:eastAsia="Times New Roman" w:hAnsi="Times New Roman" w:cs="Times New Roman"/>
          <w:color w:val="333333"/>
          <w:sz w:val="27"/>
          <w:szCs w:val="27"/>
          <w:lang w:eastAsia="ru-RU"/>
        </w:rPr>
        <w:t xml:space="preserve"> выполнением мероприятий по антитеррористической защищенности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 xml:space="preserve">б) выявления потенциальных нарушителей пропускного и </w:t>
      </w:r>
      <w:proofErr w:type="spellStart"/>
      <w:r w:rsidRPr="006A5860">
        <w:rPr>
          <w:rFonts w:ascii="Times New Roman" w:eastAsia="Times New Roman" w:hAnsi="Times New Roman" w:cs="Times New Roman"/>
          <w:color w:val="333333"/>
          <w:sz w:val="27"/>
          <w:szCs w:val="27"/>
          <w:lang w:eastAsia="ru-RU"/>
        </w:rPr>
        <w:t>внутриобъектового</w:t>
      </w:r>
      <w:proofErr w:type="spellEnd"/>
      <w:r w:rsidRPr="006A5860">
        <w:rPr>
          <w:rFonts w:ascii="Times New Roman" w:eastAsia="Times New Roman" w:hAnsi="Times New Roman" w:cs="Times New Roman"/>
          <w:color w:val="333333"/>
          <w:sz w:val="27"/>
          <w:szCs w:val="27"/>
          <w:lang w:eastAsia="ru-RU"/>
        </w:rPr>
        <w:t xml:space="preserve"> режимов, установленных на объектах (территориях), а также признаков подготовки совершения террористического акта или его совершения, что достигается посредством:</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своевременного выявления фактов нарушения пропускного и </w:t>
      </w:r>
      <w:proofErr w:type="spellStart"/>
      <w:r w:rsidRPr="006A5860">
        <w:rPr>
          <w:rFonts w:ascii="Times New Roman" w:eastAsia="Times New Roman" w:hAnsi="Times New Roman" w:cs="Times New Roman"/>
          <w:color w:val="333333"/>
          <w:sz w:val="27"/>
          <w:szCs w:val="27"/>
          <w:lang w:eastAsia="ru-RU"/>
        </w:rPr>
        <w:t>внутриобъектового</w:t>
      </w:r>
      <w:proofErr w:type="spellEnd"/>
      <w:r w:rsidRPr="006A5860">
        <w:rPr>
          <w:rFonts w:ascii="Times New Roman" w:eastAsia="Times New Roman" w:hAnsi="Times New Roman" w:cs="Times New Roman"/>
          <w:color w:val="333333"/>
          <w:sz w:val="27"/>
          <w:szCs w:val="27"/>
          <w:lang w:eastAsia="ru-RU"/>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принятия к нарушителям пропускного и </w:t>
      </w:r>
      <w:proofErr w:type="spellStart"/>
      <w:r w:rsidRPr="006A5860">
        <w:rPr>
          <w:rFonts w:ascii="Times New Roman" w:eastAsia="Times New Roman" w:hAnsi="Times New Roman" w:cs="Times New Roman"/>
          <w:color w:val="333333"/>
          <w:sz w:val="27"/>
          <w:szCs w:val="27"/>
          <w:lang w:eastAsia="ru-RU"/>
        </w:rPr>
        <w:t>внутриобъектового</w:t>
      </w:r>
      <w:proofErr w:type="spellEnd"/>
      <w:r w:rsidRPr="006A5860">
        <w:rPr>
          <w:rFonts w:ascii="Times New Roman" w:eastAsia="Times New Roman" w:hAnsi="Times New Roman" w:cs="Times New Roman"/>
          <w:color w:val="333333"/>
          <w:sz w:val="27"/>
          <w:szCs w:val="27"/>
          <w:lang w:eastAsia="ru-RU"/>
        </w:rPr>
        <w:t xml:space="preserve"> режимов мер дисциплинарного характера;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организации санкционированного допуска лиц и транспортных средств на объекты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контроля состояния систем подземных коммуникаций, стоянок транспорта и складских помещений;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пресечения попыток совершения террористического акта на объектах (территориях), что достигается посредством:</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своевременного выявления фактов нарушения пропускного режима, попыток вноса и ввоза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организации санкционированного допуска на объекты (территории) посетителей и транспортных средств;</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организации круглосуточной охраны, обеспечения ежедневного обхода потенциально опасных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w:t>
      </w:r>
      <w:r w:rsidRPr="006A5860">
        <w:rPr>
          <w:rFonts w:ascii="Times New Roman" w:eastAsia="Times New Roman" w:hAnsi="Times New Roman" w:cs="Times New Roman"/>
          <w:color w:val="333333"/>
          <w:sz w:val="27"/>
          <w:szCs w:val="27"/>
          <w:lang w:eastAsia="ru-RU"/>
        </w:rPr>
        <w:lastRenderedPageBreak/>
        <w:t>войск национальной гвардии Российской Федерации (подразделениями вневедомственной охраны войск национальной гвардии Российской Федерации) при пресечении попыток совершения террористического акта на объектах (территориях);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г) 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своевременного выявления и немедленного доведения до сведения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информации об угрозе совершения террористического акта или о его совершении;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или о его совершении;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проведения учений, тренировок по безопасной и своевременной эвакуации работников и посетителей объекта (территории) из зданий (сооружений);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своевременного оповещения работников и посетителей объекта (территории) о безопасной и беспрепятственной эвакуации из зданий (сооружений) и обеспечения технических возможностей эвакуации;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ограничения доступа должностных лиц (работников) к служебной информации ограниченного распространения, содержащейся в паспорте безопасности и иных документах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подготовки и переподготовки должностных лиц (работников) по вопросам работы со служебной информацией ограниченного распространения;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е) на выявление и предотвращение несанкционированного проноса (провоза) и применения на объекте (территории) токсичных химикатов, </w:t>
      </w:r>
      <w:r w:rsidRPr="006A5860">
        <w:rPr>
          <w:rFonts w:ascii="Times New Roman" w:eastAsia="Times New Roman" w:hAnsi="Times New Roman" w:cs="Times New Roman"/>
          <w:color w:val="333333"/>
          <w:sz w:val="27"/>
          <w:szCs w:val="27"/>
          <w:lang w:eastAsia="ru-RU"/>
        </w:rPr>
        <w:lastRenderedPageBreak/>
        <w:t>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исключения бесконтрольного допуска на объекты (территории) посетителей и автотранспортных средств;</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разработки порядка действий работников объектов (территорий) при получении подозрительных почтовых отравлений;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организации и осуществления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ликвидации угрозы и минимизации возможных последствий от террористического акта</w:t>
      </w:r>
      <w:proofErr w:type="gramEnd"/>
      <w:r w:rsidRPr="006A5860">
        <w:rPr>
          <w:rFonts w:ascii="Times New Roman" w:eastAsia="Times New Roman" w:hAnsi="Times New Roman" w:cs="Times New Roman"/>
          <w:color w:val="333333"/>
          <w:sz w:val="27"/>
          <w:szCs w:val="27"/>
          <w:lang w:eastAsia="ru-RU"/>
        </w:rPr>
        <w:t xml:space="preserve"> с применением токсичных химикатов, отравляющих веществ и патогенных биологических агентов на объектах (территориях).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19.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организация пропускного режима на объектах (территориях);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установление порядка эвакуации работников объектов (территорий) и посетителей в случае угрозы совершения на объектах (территориях) террористического акта;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г) назначение лиц, ответственных за выполнение мероприятий по антитеррористической защищенности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д) информирование работников объектов (территорий) о требованиях к антитеррористической защищенности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е)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ж) проведение учений, тренировок по безопасной и своевременной эвакуации работников объектов (территорий) и посетителей из зданий (сооружений);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з) осуществление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w:t>
      </w:r>
      <w:r w:rsidRPr="006A5860">
        <w:rPr>
          <w:rFonts w:ascii="Times New Roman" w:eastAsia="Times New Roman" w:hAnsi="Times New Roman" w:cs="Times New Roman"/>
          <w:color w:val="333333"/>
          <w:sz w:val="27"/>
          <w:szCs w:val="27"/>
          <w:lang w:eastAsia="ru-RU"/>
        </w:rPr>
        <w:lastRenderedPageBreak/>
        <w:t>вневедомственной охраны войск национальной гвардии Российской Федерации);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и) 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20. На объектах (территориях) второй категории дополнительно к мероприятиям, предусмотренным пунктом 19 настоящих требований, осуществляются следующие мероприятия: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б) организация </w:t>
      </w:r>
      <w:proofErr w:type="spellStart"/>
      <w:r w:rsidRPr="006A5860">
        <w:rPr>
          <w:rFonts w:ascii="Times New Roman" w:eastAsia="Times New Roman" w:hAnsi="Times New Roman" w:cs="Times New Roman"/>
          <w:color w:val="333333"/>
          <w:sz w:val="27"/>
          <w:szCs w:val="27"/>
          <w:lang w:eastAsia="ru-RU"/>
        </w:rPr>
        <w:t>внутриобъектового</w:t>
      </w:r>
      <w:proofErr w:type="spellEnd"/>
      <w:r w:rsidRPr="006A5860">
        <w:rPr>
          <w:rFonts w:ascii="Times New Roman" w:eastAsia="Times New Roman" w:hAnsi="Times New Roman" w:cs="Times New Roman"/>
          <w:color w:val="333333"/>
          <w:sz w:val="27"/>
          <w:szCs w:val="27"/>
          <w:lang w:eastAsia="ru-RU"/>
        </w:rPr>
        <w:t xml:space="preserve"> режима охраны на объектах (территориях).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21. На объектах (территориях) первой категории дополнительно к мероприятиям, предусмотренным пунктами 19 и 20 настоящих требований, осуществляются следующие мероприятия: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установление особого порядка доступа на объекты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оборудование контрольно-пропускных пунктов на въездах (выездах), входах (выходах) на объект (территорию) системой видеонаблюдения и контроля доступа;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в) оснащение въездов на объект средствами снижения скорости и (или) </w:t>
      </w:r>
      <w:proofErr w:type="spellStart"/>
      <w:r w:rsidRPr="006A5860">
        <w:rPr>
          <w:rFonts w:ascii="Times New Roman" w:eastAsia="Times New Roman" w:hAnsi="Times New Roman" w:cs="Times New Roman"/>
          <w:color w:val="333333"/>
          <w:sz w:val="27"/>
          <w:szCs w:val="27"/>
          <w:lang w:eastAsia="ru-RU"/>
        </w:rPr>
        <w:t>противотаранными</w:t>
      </w:r>
      <w:proofErr w:type="spellEnd"/>
      <w:r w:rsidRPr="006A5860">
        <w:rPr>
          <w:rFonts w:ascii="Times New Roman" w:eastAsia="Times New Roman" w:hAnsi="Times New Roman" w:cs="Times New Roman"/>
          <w:color w:val="333333"/>
          <w:sz w:val="27"/>
          <w:szCs w:val="27"/>
          <w:lang w:eastAsia="ru-RU"/>
        </w:rPr>
        <w:t xml:space="preserve"> устройствами, а также воротами.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22. </w:t>
      </w:r>
      <w:proofErr w:type="gramStart"/>
      <w:r w:rsidRPr="006A5860">
        <w:rPr>
          <w:rFonts w:ascii="Times New Roman" w:eastAsia="Times New Roman" w:hAnsi="Times New Roman" w:cs="Times New Roman"/>
          <w:color w:val="333333"/>
          <w:sz w:val="27"/>
          <w:szCs w:val="27"/>
          <w:lang w:eastAsia="ru-RU"/>
        </w:rPr>
        <w:t>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Объект (территория) может оборудоваться инженерно-техническими средствами охраны более высокого класса защиты.</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23. Срок завершения мероприятий по антитеррористической защищенности, включая оснащение объекта (территории) инженерно-техническими средствами охраны, не должен превышать 2 лет со дня подписания акта обследования и категорирования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94004">
        <w:rPr>
          <w:rFonts w:ascii="Times New Roman" w:eastAsia="Times New Roman" w:hAnsi="Times New Roman" w:cs="Times New Roman"/>
          <w:color w:val="333333"/>
          <w:sz w:val="27"/>
          <w:szCs w:val="27"/>
          <w:lang w:eastAsia="ru-RU"/>
        </w:rPr>
        <w:t>24</w:t>
      </w:r>
      <w:r w:rsidRPr="006A5860">
        <w:rPr>
          <w:rFonts w:ascii="Times New Roman" w:eastAsia="Times New Roman" w:hAnsi="Times New Roman" w:cs="Times New Roman"/>
          <w:color w:val="333333"/>
          <w:sz w:val="27"/>
          <w:szCs w:val="27"/>
          <w:lang w:eastAsia="ru-RU"/>
        </w:rPr>
        <w:t>. Руководитель объекта (лицо, его замещающее) при получении информации об угрозе совершения террористического акта на объекте (территории) или о его совершении обеспечивает:</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w:t>
      </w:r>
      <w:r w:rsidRPr="006A5860">
        <w:rPr>
          <w:rFonts w:ascii="Times New Roman" w:eastAsia="Times New Roman" w:hAnsi="Times New Roman" w:cs="Times New Roman"/>
          <w:color w:val="333333"/>
          <w:sz w:val="27"/>
          <w:szCs w:val="27"/>
          <w:lang w:eastAsia="ru-RU"/>
        </w:rPr>
        <w:lastRenderedPageBreak/>
        <w:t>предупреждения совершения террористических актов, направленных против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оповещение находящихся на объекте (территории) лиц о возможной угрозе совершения террористического акта и их эвакуацию;</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в) усиление охраны, </w:t>
      </w:r>
      <w:proofErr w:type="gramStart"/>
      <w:r w:rsidRPr="006A5860">
        <w:rPr>
          <w:rFonts w:ascii="Times New Roman" w:eastAsia="Times New Roman" w:hAnsi="Times New Roman" w:cs="Times New Roman"/>
          <w:color w:val="333333"/>
          <w:sz w:val="27"/>
          <w:szCs w:val="27"/>
          <w:lang w:eastAsia="ru-RU"/>
        </w:rPr>
        <w:t>пропускного</w:t>
      </w:r>
      <w:proofErr w:type="gramEnd"/>
      <w:r w:rsidRPr="006A5860">
        <w:rPr>
          <w:rFonts w:ascii="Times New Roman" w:eastAsia="Times New Roman" w:hAnsi="Times New Roman" w:cs="Times New Roman"/>
          <w:color w:val="333333"/>
          <w:sz w:val="27"/>
          <w:szCs w:val="27"/>
          <w:lang w:eastAsia="ru-RU"/>
        </w:rPr>
        <w:t xml:space="preserve"> и </w:t>
      </w:r>
      <w:proofErr w:type="spellStart"/>
      <w:r w:rsidRPr="006A5860">
        <w:rPr>
          <w:rFonts w:ascii="Times New Roman" w:eastAsia="Times New Roman" w:hAnsi="Times New Roman" w:cs="Times New Roman"/>
          <w:color w:val="333333"/>
          <w:sz w:val="27"/>
          <w:szCs w:val="27"/>
          <w:lang w:eastAsia="ru-RU"/>
        </w:rPr>
        <w:t>внутриобъектового</w:t>
      </w:r>
      <w:proofErr w:type="spellEnd"/>
      <w:r w:rsidRPr="006A5860">
        <w:rPr>
          <w:rFonts w:ascii="Times New Roman" w:eastAsia="Times New Roman" w:hAnsi="Times New Roman" w:cs="Times New Roman"/>
          <w:color w:val="333333"/>
          <w:sz w:val="27"/>
          <w:szCs w:val="27"/>
          <w:lang w:eastAsia="ru-RU"/>
        </w:rPr>
        <w:t xml:space="preserve"> режимов;</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г) организацию беспрепятственного доступа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д) доступ на объект (территорию) медицинских работников для оказания медицинской помощи и эвакуации пострадавших.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25. </w:t>
      </w:r>
      <w:proofErr w:type="gramStart"/>
      <w:r w:rsidRPr="006A5860">
        <w:rPr>
          <w:rFonts w:ascii="Times New Roman" w:eastAsia="Times New Roman" w:hAnsi="Times New Roman" w:cs="Times New Roman"/>
          <w:color w:val="333333"/>
          <w:sz w:val="27"/>
          <w:szCs w:val="27"/>
          <w:lang w:eastAsia="ru-RU"/>
        </w:rPr>
        <w:t>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6A5860">
        <w:rPr>
          <w:rFonts w:ascii="Times New Roman" w:eastAsia="Times New Roman" w:hAnsi="Times New Roman" w:cs="Times New Roman"/>
          <w:color w:val="333333"/>
          <w:sz w:val="27"/>
          <w:szCs w:val="27"/>
          <w:lang w:eastAsia="ru-RU"/>
        </w:rPr>
        <w:t xml:space="preserve"> Указом Президента Российской Федерации </w:t>
      </w:r>
      <w:hyperlink r:id="rId6" w:tgtFrame="contents" w:history="1">
        <w:r w:rsidRPr="006A5860">
          <w:rPr>
            <w:rFonts w:ascii="Times New Roman" w:eastAsia="Times New Roman" w:hAnsi="Times New Roman" w:cs="Times New Roman"/>
            <w:color w:val="1111EE"/>
            <w:sz w:val="27"/>
            <w:szCs w:val="27"/>
            <w:u w:val="single"/>
            <w:lang w:eastAsia="ru-RU"/>
          </w:rPr>
          <w:t>от 14 июня 2012 г. № 851</w:t>
        </w:r>
      </w:hyperlink>
      <w:r w:rsidRPr="006A5860">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IV. Порядок информирования об угрозе совершения или о совершении террористического акта на объектах (территориях)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26. </w:t>
      </w:r>
      <w:proofErr w:type="gramStart"/>
      <w:r w:rsidRPr="006A5860">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информируют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w:t>
      </w:r>
      <w:proofErr w:type="gramEnd"/>
      <w:r w:rsidRPr="006A5860">
        <w:rPr>
          <w:rFonts w:ascii="Times New Roman" w:eastAsia="Times New Roman" w:hAnsi="Times New Roman" w:cs="Times New Roman"/>
          <w:color w:val="333333"/>
          <w:sz w:val="27"/>
          <w:szCs w:val="27"/>
          <w:lang w:eastAsia="ru-RU"/>
        </w:rPr>
        <w:t xml:space="preserve"> Федеральной службы войск национальной гвардии Российской Федерации, а также орган (организацию), в ведении которого находится объект (территория).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27. При передаче в соответствии с пунктом 26 настоящих требований информации об угрозе совершения или о совершении террористического акта на объекте (территории) с помощью любых доступных сре</w:t>
      </w:r>
      <w:proofErr w:type="gramStart"/>
      <w:r w:rsidRPr="006A5860">
        <w:rPr>
          <w:rFonts w:ascii="Times New Roman" w:eastAsia="Times New Roman" w:hAnsi="Times New Roman" w:cs="Times New Roman"/>
          <w:color w:val="333333"/>
          <w:sz w:val="27"/>
          <w:szCs w:val="27"/>
          <w:lang w:eastAsia="ru-RU"/>
        </w:rPr>
        <w:t>дств св</w:t>
      </w:r>
      <w:proofErr w:type="gramEnd"/>
      <w:r w:rsidRPr="006A5860">
        <w:rPr>
          <w:rFonts w:ascii="Times New Roman" w:eastAsia="Times New Roman" w:hAnsi="Times New Roman" w:cs="Times New Roman"/>
          <w:color w:val="333333"/>
          <w:sz w:val="27"/>
          <w:szCs w:val="27"/>
          <w:lang w:eastAsia="ru-RU"/>
        </w:rPr>
        <w:t>язи лицо, передающее информацию, сообщает:</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w:t>
      </w:r>
      <w:proofErr w:type="gramStart"/>
      <w:r w:rsidRPr="006A5860">
        <w:rPr>
          <w:rFonts w:ascii="Times New Roman" w:eastAsia="Times New Roman" w:hAnsi="Times New Roman" w:cs="Times New Roman"/>
          <w:color w:val="333333"/>
          <w:sz w:val="27"/>
          <w:szCs w:val="27"/>
          <w:lang w:eastAsia="ru-RU"/>
        </w:rPr>
        <w:t>свои</w:t>
      </w:r>
      <w:proofErr w:type="gramEnd"/>
      <w:r w:rsidRPr="006A5860">
        <w:rPr>
          <w:rFonts w:ascii="Times New Roman" w:eastAsia="Times New Roman" w:hAnsi="Times New Roman" w:cs="Times New Roman"/>
          <w:color w:val="333333"/>
          <w:sz w:val="27"/>
          <w:szCs w:val="27"/>
          <w:lang w:eastAsia="ru-RU"/>
        </w:rPr>
        <w:t xml:space="preserve"> фамилию, имя, отчество (при наличии) и должность;</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г) количество находящихся на объекте (территории) людей;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д)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28.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V. </w:t>
      </w:r>
      <w:proofErr w:type="gramStart"/>
      <w:r w:rsidRPr="006A5860">
        <w:rPr>
          <w:rFonts w:ascii="Times New Roman" w:eastAsia="Times New Roman" w:hAnsi="Times New Roman" w:cs="Times New Roman"/>
          <w:color w:val="333333"/>
          <w:sz w:val="27"/>
          <w:szCs w:val="27"/>
          <w:lang w:eastAsia="ru-RU"/>
        </w:rPr>
        <w:t>Контроль за</w:t>
      </w:r>
      <w:proofErr w:type="gramEnd"/>
      <w:r w:rsidRPr="006A5860">
        <w:rPr>
          <w:rFonts w:ascii="Times New Roman" w:eastAsia="Times New Roman" w:hAnsi="Times New Roman" w:cs="Times New Roman"/>
          <w:color w:val="333333"/>
          <w:sz w:val="27"/>
          <w:szCs w:val="27"/>
          <w:lang w:eastAsia="ru-RU"/>
        </w:rPr>
        <w:t xml:space="preserve"> выполнением настоящих требований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29. </w:t>
      </w:r>
      <w:proofErr w:type="gramStart"/>
      <w:r w:rsidRPr="006A5860">
        <w:rPr>
          <w:rFonts w:ascii="Times New Roman" w:eastAsia="Times New Roman" w:hAnsi="Times New Roman" w:cs="Times New Roman"/>
          <w:color w:val="333333"/>
          <w:sz w:val="27"/>
          <w:szCs w:val="27"/>
          <w:lang w:eastAsia="ru-RU"/>
        </w:rPr>
        <w:t>Контроль за</w:t>
      </w:r>
      <w:proofErr w:type="gramEnd"/>
      <w:r w:rsidRPr="006A5860">
        <w:rPr>
          <w:rFonts w:ascii="Times New Roman" w:eastAsia="Times New Roman" w:hAnsi="Times New Roman" w:cs="Times New Roman"/>
          <w:color w:val="333333"/>
          <w:sz w:val="27"/>
          <w:szCs w:val="27"/>
          <w:lang w:eastAsia="ru-RU"/>
        </w:rPr>
        <w:t xml:space="preserve"> выполнением настоящих требований осуществляется в форме плановых и внеплановых проверок и заключается в обследовании объектов (территорий) на предмет выполнения требований нормативных документов по вопросам антитеррористической защищенности объектов (территорий), а также в оценке обоснованности принятых мер.</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30. Плановые проверки осуществляются в форме документарного контроля и выездного обследования в соответствии с планом-графиком проведения плановых проверок, в котором указываются ответственные за проведение плановых проверок лица, утверждаемым Федеральной службой по надзору в сфере образования и науки, со следующей периодичностью:</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в отношении объектов (территорий) первой категории - не реже 1 раза в 3 года;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в отношении объектов (территорий) второй категории - не реже 1 раза в 4 года;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в отношении объектов (территорий) третьей категории - не реже 1 раза в 5 лет.</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 xml:space="preserve">31. Руководитель объекта уведомляется о проведении плановой проверки антитеррористической защищенности объекта (территории) не </w:t>
      </w:r>
      <w:proofErr w:type="gramStart"/>
      <w:r w:rsidRPr="006A5860">
        <w:rPr>
          <w:rFonts w:ascii="Times New Roman" w:eastAsia="Times New Roman" w:hAnsi="Times New Roman" w:cs="Times New Roman"/>
          <w:color w:val="333333"/>
          <w:sz w:val="27"/>
          <w:szCs w:val="27"/>
          <w:lang w:eastAsia="ru-RU"/>
        </w:rPr>
        <w:t>позднее</w:t>
      </w:r>
      <w:proofErr w:type="gramEnd"/>
      <w:r w:rsidRPr="006A5860">
        <w:rPr>
          <w:rFonts w:ascii="Times New Roman" w:eastAsia="Times New Roman" w:hAnsi="Times New Roman" w:cs="Times New Roman"/>
          <w:color w:val="333333"/>
          <w:sz w:val="27"/>
          <w:szCs w:val="27"/>
          <w:lang w:eastAsia="ru-RU"/>
        </w:rPr>
        <w:t xml:space="preserve"> чем за 30 дней до начала ее проведения.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В случае проведения плановой проверки антитеррористической защищенности объекта (территории) в соответствии с планом-графиком проведения плановых проверок, утвержденным руководителем вышестоящего органа (организации), о проведении такой проверки также уведомляется руководитель органа (организации), в ведении которого находится объект (территория), не </w:t>
      </w:r>
      <w:proofErr w:type="gramStart"/>
      <w:r w:rsidRPr="006A5860">
        <w:rPr>
          <w:rFonts w:ascii="Times New Roman" w:eastAsia="Times New Roman" w:hAnsi="Times New Roman" w:cs="Times New Roman"/>
          <w:color w:val="333333"/>
          <w:sz w:val="27"/>
          <w:szCs w:val="27"/>
          <w:lang w:eastAsia="ru-RU"/>
        </w:rPr>
        <w:t>позднее</w:t>
      </w:r>
      <w:proofErr w:type="gramEnd"/>
      <w:r w:rsidRPr="006A5860">
        <w:rPr>
          <w:rFonts w:ascii="Times New Roman" w:eastAsia="Times New Roman" w:hAnsi="Times New Roman" w:cs="Times New Roman"/>
          <w:color w:val="333333"/>
          <w:sz w:val="27"/>
          <w:szCs w:val="27"/>
          <w:lang w:eastAsia="ru-RU"/>
        </w:rPr>
        <w:t xml:space="preserve"> чем за 10 дней до начала ее проведения.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32. Срок проведения плановой (внеплановой) проверки антитеррористической защищенности объекта (территории) не может превышать 5 рабочих дней.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33. </w:t>
      </w:r>
      <w:proofErr w:type="gramStart"/>
      <w:r w:rsidRPr="006A5860">
        <w:rPr>
          <w:rFonts w:ascii="Times New Roman" w:eastAsia="Times New Roman" w:hAnsi="Times New Roman" w:cs="Times New Roman"/>
          <w:color w:val="333333"/>
          <w:sz w:val="27"/>
          <w:szCs w:val="27"/>
          <w:lang w:eastAsia="ru-RU"/>
        </w:rPr>
        <w:t>Внеплановая проверка антитеррористической защищенности объекта (территории) проводится по решению руководителя органа (организации), в ведении которого находится объект (территория), при получении информации о несоблюдении на объекте (территории) требований к антитеррористической защищенности объекта (территории) и после актуализации паспорта безопасности объекта (территории), а также в целях контроля устранения недостатков, выявленных в ходе плановых проверок.</w:t>
      </w:r>
      <w:proofErr w:type="gramEnd"/>
      <w:r w:rsidRPr="006A5860">
        <w:rPr>
          <w:rFonts w:ascii="Times New Roman" w:eastAsia="Times New Roman" w:hAnsi="Times New Roman" w:cs="Times New Roman"/>
          <w:color w:val="333333"/>
          <w:sz w:val="27"/>
          <w:szCs w:val="27"/>
          <w:lang w:eastAsia="ru-RU"/>
        </w:rPr>
        <w:t xml:space="preserve"> В решении о проведении внеплановой проверки антитеррористической защищенности объекта (территории) указываются ответственные за проверку лица.</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34. По результатам плановой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35. В целях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руководителем объекта составляется план мероприятий по устранению выявленных нарушений и недостатков.</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36. Информация о результатах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направляется руководителем объекта в течение 5 рабочих дней руководителю органа (организации), принявшему решение о проведении проверки.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VI. Паспорт безопасности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37. На каждый объект (территорию) в соответствии с актом обследования и категорирования объекта (территории) лицом, ответственным за выполнение мероприятий по антитеррористической защищенности объекта (территории), разрабатывается паспорт безопасности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38. </w:t>
      </w:r>
      <w:proofErr w:type="gramStart"/>
      <w:r w:rsidRPr="006A5860">
        <w:rPr>
          <w:rFonts w:ascii="Times New Roman" w:eastAsia="Times New Roman" w:hAnsi="Times New Roman" w:cs="Times New Roman"/>
          <w:color w:val="333333"/>
          <w:sz w:val="27"/>
          <w:szCs w:val="27"/>
          <w:lang w:eastAsia="ru-RU"/>
        </w:rPr>
        <w:t>Паспорт безопасности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ими должностными лицами и утверждается руководителем органа (организации), в ведении которого находится объект (территория), или уполномоченным им должностным лицом.</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Согласование паспорта безопасности объекта (территории) осуществляется в течение 3 месяцев со дня его составления.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39.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в соответствии с законодательством Российской Федерации не присваивается гриф секретности.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40. Паспорт безопасности объекта (территории) составляется в 2 экземплярах.</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Первый экземпляр хранится на объекте (территории), второй экземпляр направляется в Федеральную службу по надзору в сфере образования и науки.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41. Актуализация паспорта безопасности с учетом основного предназначения объекта (территории) осуществляется в порядке, предусмотренном для его разработки, в течение 30 дней вследствие следующих обстоятельств:</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 изменение общей площади и периметра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б) изменение количества потенциально опасных и критических элементов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 изменение мер по инженерно-технической защите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г) изменение состава сил и средств, привлекаемых для обеспечения антитеррористической защищенности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д) изменение застройки территории или после завершения работ по реконструкции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е) изменение собственника объекта (территории), наименования или организационно-правовой формы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42. Изменения вносятся во все экземпляры паспорта безопасности объекта (территории) с указанием причин и дат их внесения.</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43. Решение о замене паспорта безопасности объекта (территории) принимается руководителем органа (организации), в ведении которого находится объект (территория), по результатам его актуализации.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44. Утративший силу паспорт безопасности объекта (территории) хранится на объекте (территории) в течение 5 лет.</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bookmarkStart w:id="0" w:name="_GoBack"/>
      <w:proofErr w:type="gramStart"/>
      <w:r w:rsidRPr="006A5860">
        <w:rPr>
          <w:rFonts w:ascii="Times New Roman" w:eastAsia="Times New Roman" w:hAnsi="Times New Roman" w:cs="Times New Roman"/>
          <w:color w:val="333333"/>
          <w:sz w:val="27"/>
          <w:szCs w:val="27"/>
          <w:lang w:eastAsia="ru-RU"/>
        </w:rPr>
        <w:t>УТВЕРЖДЕНА</w:t>
      </w:r>
      <w:proofErr w:type="gramEnd"/>
      <w:r w:rsidRPr="006A5860">
        <w:rPr>
          <w:rFonts w:ascii="Times New Roman" w:eastAsia="Times New Roman" w:hAnsi="Times New Roman" w:cs="Times New Roman"/>
          <w:color w:val="333333"/>
          <w:sz w:val="27"/>
          <w:szCs w:val="27"/>
          <w:lang w:eastAsia="ru-RU"/>
        </w:rPr>
        <w:br/>
      </w:r>
      <w:r w:rsidRPr="00494004">
        <w:rPr>
          <w:rFonts w:ascii="Times New Roman" w:eastAsia="Times New Roman" w:hAnsi="Times New Roman" w:cs="Times New Roman"/>
          <w:color w:val="333333"/>
          <w:sz w:val="27"/>
          <w:szCs w:val="27"/>
          <w:lang w:eastAsia="ru-RU"/>
        </w:rPr>
        <w:t>постановлением</w:t>
      </w:r>
      <w:r w:rsidRPr="006A5860">
        <w:rPr>
          <w:rFonts w:ascii="Times New Roman" w:eastAsia="Times New Roman" w:hAnsi="Times New Roman" w:cs="Times New Roman"/>
          <w:color w:val="333333"/>
          <w:sz w:val="27"/>
          <w:szCs w:val="27"/>
          <w:lang w:eastAsia="ru-RU"/>
        </w:rPr>
        <w:t> Правительства</w:t>
      </w:r>
      <w:r w:rsidRPr="006A5860">
        <w:rPr>
          <w:rFonts w:ascii="Times New Roman" w:eastAsia="Times New Roman" w:hAnsi="Times New Roman" w:cs="Times New Roman"/>
          <w:color w:val="333333"/>
          <w:sz w:val="27"/>
          <w:szCs w:val="27"/>
          <w:lang w:eastAsia="ru-RU"/>
        </w:rPr>
        <w:br/>
        <w:t>Российской Федерации</w:t>
      </w:r>
      <w:r w:rsidRPr="006A5860">
        <w:rPr>
          <w:rFonts w:ascii="Times New Roman" w:eastAsia="Times New Roman" w:hAnsi="Times New Roman" w:cs="Times New Roman"/>
          <w:color w:val="333333"/>
          <w:sz w:val="27"/>
          <w:szCs w:val="27"/>
          <w:lang w:eastAsia="ru-RU"/>
        </w:rPr>
        <w:br/>
        <w:t>от </w:t>
      </w:r>
      <w:r w:rsidRPr="00494004">
        <w:rPr>
          <w:rFonts w:ascii="Times New Roman" w:eastAsia="Times New Roman" w:hAnsi="Times New Roman" w:cs="Times New Roman"/>
          <w:color w:val="333333"/>
          <w:sz w:val="27"/>
          <w:szCs w:val="27"/>
          <w:lang w:eastAsia="ru-RU"/>
        </w:rPr>
        <w:t>24</w:t>
      </w:r>
      <w:r w:rsidRPr="006A5860">
        <w:rPr>
          <w:rFonts w:ascii="Times New Roman" w:eastAsia="Times New Roman" w:hAnsi="Times New Roman" w:cs="Times New Roman"/>
          <w:color w:val="333333"/>
          <w:sz w:val="27"/>
          <w:szCs w:val="27"/>
          <w:lang w:eastAsia="ru-RU"/>
        </w:rPr>
        <w:t> </w:t>
      </w:r>
      <w:r w:rsidRPr="00494004">
        <w:rPr>
          <w:rFonts w:ascii="Times New Roman" w:eastAsia="Times New Roman" w:hAnsi="Times New Roman" w:cs="Times New Roman"/>
          <w:color w:val="333333"/>
          <w:sz w:val="27"/>
          <w:szCs w:val="27"/>
          <w:lang w:eastAsia="ru-RU"/>
        </w:rPr>
        <w:t>сентября</w:t>
      </w:r>
      <w:r w:rsidRPr="006A5860">
        <w:rPr>
          <w:rFonts w:ascii="Times New Roman" w:eastAsia="Times New Roman" w:hAnsi="Times New Roman" w:cs="Times New Roman"/>
          <w:color w:val="333333"/>
          <w:sz w:val="27"/>
          <w:szCs w:val="27"/>
          <w:lang w:eastAsia="ru-RU"/>
        </w:rPr>
        <w:t> 2019 г. № </w:t>
      </w:r>
      <w:r w:rsidRPr="00494004">
        <w:rPr>
          <w:rFonts w:ascii="Times New Roman" w:eastAsia="Times New Roman" w:hAnsi="Times New Roman" w:cs="Times New Roman"/>
          <w:color w:val="333333"/>
          <w:sz w:val="27"/>
          <w:szCs w:val="27"/>
          <w:lang w:eastAsia="ru-RU"/>
        </w:rPr>
        <w:t>1243</w:t>
      </w:r>
    </w:p>
    <w:bookmarkEnd w:id="0"/>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A5860">
        <w:rPr>
          <w:rFonts w:ascii="Times New Roman" w:eastAsia="Times New Roman" w:hAnsi="Times New Roman" w:cs="Times New Roman"/>
          <w:b/>
          <w:bCs/>
          <w:color w:val="333333"/>
          <w:sz w:val="27"/>
          <w:szCs w:val="27"/>
          <w:lang w:eastAsia="ru-RU"/>
        </w:rPr>
        <w:t> ФОРМА</w:t>
      </w:r>
      <w:r w:rsidRPr="006A5860">
        <w:rPr>
          <w:rFonts w:ascii="Times New Roman" w:eastAsia="Times New Roman" w:hAnsi="Times New Roman" w:cs="Times New Roman"/>
          <w:b/>
          <w:bCs/>
          <w:color w:val="333333"/>
          <w:sz w:val="27"/>
          <w:szCs w:val="27"/>
          <w:lang w:eastAsia="ru-RU"/>
        </w:rPr>
        <w:br/>
        <w:t> паспорта безопасности объектов (территорий)</w:t>
      </w:r>
      <w:r w:rsidRPr="006A5860">
        <w:rPr>
          <w:rFonts w:ascii="Times New Roman" w:eastAsia="Times New Roman" w:hAnsi="Times New Roman" w:cs="Times New Roman"/>
          <w:b/>
          <w:bCs/>
          <w:color w:val="333333"/>
          <w:sz w:val="27"/>
          <w:szCs w:val="27"/>
          <w:lang w:eastAsia="ru-RU"/>
        </w:rPr>
        <w:br/>
        <w:t>Федеральной службы по надзору в сфере образования и науки</w:t>
      </w:r>
      <w:r w:rsidRPr="006A5860">
        <w:rPr>
          <w:rFonts w:ascii="Times New Roman" w:eastAsia="Times New Roman" w:hAnsi="Times New Roman" w:cs="Times New Roman"/>
          <w:b/>
          <w:bCs/>
          <w:color w:val="333333"/>
          <w:sz w:val="27"/>
          <w:szCs w:val="27"/>
          <w:lang w:eastAsia="ru-RU"/>
        </w:rPr>
        <w:br/>
        <w:t>и подведомственных ей организаций</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8880" w:type="dxa"/>
        <w:tblInd w:w="30" w:type="dxa"/>
        <w:shd w:val="clear" w:color="auto" w:fill="FFFFFF"/>
        <w:tblCellMar>
          <w:left w:w="0" w:type="dxa"/>
          <w:right w:w="0" w:type="dxa"/>
        </w:tblCellMar>
        <w:tblLook w:val="04A0" w:firstRow="1" w:lastRow="0" w:firstColumn="1" w:lastColumn="0" w:noHBand="0" w:noVBand="1"/>
      </w:tblPr>
      <w:tblGrid>
        <w:gridCol w:w="4654"/>
        <w:gridCol w:w="259"/>
        <w:gridCol w:w="3967"/>
      </w:tblGrid>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Срок действия паспорта</w:t>
            </w:r>
          </w:p>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до "___" ___________ 20___ г.</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w:t>
            </w:r>
          </w:p>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(пометка или гриф)</w:t>
            </w:r>
          </w:p>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Экз. № _____</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УТВЕРЖДАЮ</w:t>
      </w:r>
    </w:p>
    <w:p w:rsidR="006A5860" w:rsidRPr="006A5860" w:rsidRDefault="006A5860" w:rsidP="006A586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w:t>
      </w:r>
    </w:p>
    <w:p w:rsidR="006A5860" w:rsidRPr="006A5860" w:rsidRDefault="006A5860" w:rsidP="006A586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(руководитель Федеральной службы по надзору в сфере образования и науки (руководитель подведомственной </w:t>
      </w:r>
      <w:proofErr w:type="spellStart"/>
      <w:r w:rsidRPr="006A5860">
        <w:rPr>
          <w:rFonts w:ascii="Times New Roman" w:eastAsia="Times New Roman" w:hAnsi="Times New Roman" w:cs="Times New Roman"/>
          <w:color w:val="333333"/>
          <w:sz w:val="27"/>
          <w:szCs w:val="27"/>
          <w:lang w:eastAsia="ru-RU"/>
        </w:rPr>
        <w:t>Рособрнадзору</w:t>
      </w:r>
      <w:proofErr w:type="spellEnd"/>
      <w:r w:rsidRPr="006A5860">
        <w:rPr>
          <w:rFonts w:ascii="Times New Roman" w:eastAsia="Times New Roman" w:hAnsi="Times New Roman" w:cs="Times New Roman"/>
          <w:color w:val="333333"/>
          <w:sz w:val="27"/>
          <w:szCs w:val="27"/>
          <w:lang w:eastAsia="ru-RU"/>
        </w:rPr>
        <w:t xml:space="preserve"> организации) или уполномоченное им должностное лицо)</w:t>
      </w:r>
    </w:p>
    <w:tbl>
      <w:tblPr>
        <w:tblW w:w="5220" w:type="dxa"/>
        <w:tblInd w:w="3870" w:type="dxa"/>
        <w:shd w:val="clear" w:color="auto" w:fill="FFFFFF"/>
        <w:tblCellMar>
          <w:left w:w="0" w:type="dxa"/>
          <w:right w:w="0" w:type="dxa"/>
        </w:tblCellMar>
        <w:tblLook w:val="04A0" w:firstRow="1" w:lastRow="0" w:firstColumn="1" w:lastColumn="0" w:noHBand="0" w:noVBand="1"/>
      </w:tblPr>
      <w:tblGrid>
        <w:gridCol w:w="1890"/>
        <w:gridCol w:w="3510"/>
      </w:tblGrid>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w:t>
            </w:r>
            <w:r w:rsidRPr="006A5860">
              <w:rPr>
                <w:rFonts w:ascii="Times New Roman" w:eastAsia="Times New Roman" w:hAnsi="Times New Roman" w:cs="Times New Roman"/>
                <w:color w:val="333333"/>
                <w:sz w:val="27"/>
                <w:szCs w:val="27"/>
                <w:lang w:eastAsia="ru-RU"/>
              </w:rPr>
              <w:br/>
              <w:t>(подпись)</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w:t>
            </w:r>
            <w:r w:rsidRPr="006A5860">
              <w:rPr>
                <w:rFonts w:ascii="Times New Roman" w:eastAsia="Times New Roman" w:hAnsi="Times New Roman" w:cs="Times New Roman"/>
                <w:color w:val="333333"/>
                <w:sz w:val="27"/>
                <w:szCs w:val="27"/>
                <w:lang w:eastAsia="ru-RU"/>
              </w:rPr>
              <w:br/>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4350" w:type="dxa"/>
        <w:tblInd w:w="4530" w:type="dxa"/>
        <w:shd w:val="clear" w:color="auto" w:fill="FFFFFF"/>
        <w:tblCellMar>
          <w:left w:w="0" w:type="dxa"/>
          <w:right w:w="0" w:type="dxa"/>
        </w:tblCellMar>
        <w:tblLook w:val="04A0" w:firstRow="1" w:lastRow="0" w:firstColumn="1" w:lastColumn="0" w:noHBand="0" w:noVBand="1"/>
      </w:tblPr>
      <w:tblGrid>
        <w:gridCol w:w="963"/>
        <w:gridCol w:w="2323"/>
        <w:gridCol w:w="1064"/>
      </w:tblGrid>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20___г.</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849"/>
        <w:gridCol w:w="135"/>
        <w:gridCol w:w="1040"/>
        <w:gridCol w:w="793"/>
        <w:gridCol w:w="176"/>
        <w:gridCol w:w="1514"/>
        <w:gridCol w:w="628"/>
        <w:gridCol w:w="628"/>
        <w:gridCol w:w="1697"/>
      </w:tblGrid>
      <w:tr w:rsidR="006A5860" w:rsidRPr="006A5860" w:rsidTr="006A5860">
        <w:tc>
          <w:tcPr>
            <w:tcW w:w="0" w:type="auto"/>
            <w:gridSpan w:val="4"/>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СОГЛАСОВАНО</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gridSpan w:val="4"/>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СОГЛАСОВАНО</w:t>
            </w:r>
          </w:p>
        </w:tc>
      </w:tr>
      <w:tr w:rsidR="006A5860" w:rsidRPr="006A5860" w:rsidTr="006A5860">
        <w:tc>
          <w:tcPr>
            <w:tcW w:w="0" w:type="auto"/>
            <w:gridSpan w:val="4"/>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c>
        <w:tc>
          <w:tcPr>
            <w:tcW w:w="0" w:type="auto"/>
            <w:gridSpan w:val="4"/>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w:t>
            </w:r>
            <w:r w:rsidRPr="006A5860">
              <w:rPr>
                <w:rFonts w:ascii="Times New Roman" w:eastAsia="Times New Roman" w:hAnsi="Times New Roman" w:cs="Times New Roman"/>
                <w:color w:val="333333"/>
                <w:sz w:val="27"/>
                <w:szCs w:val="27"/>
                <w:lang w:eastAsia="ru-RU"/>
              </w:rPr>
              <w:lastRenderedPageBreak/>
              <w:t>_</w:t>
            </w:r>
          </w:p>
        </w:tc>
      </w:tr>
      <w:tr w:rsidR="006A5860" w:rsidRPr="006A5860" w:rsidTr="006A5860">
        <w:tc>
          <w:tcPr>
            <w:tcW w:w="0" w:type="auto"/>
            <w:gridSpan w:val="4"/>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(руководитель территориального органа безопасности или уполномоченное им должностное лицо)</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gridSpan w:val="4"/>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(руководитель территориального органа </w:t>
            </w:r>
            <w:proofErr w:type="spellStart"/>
            <w:r w:rsidRPr="006A5860">
              <w:rPr>
                <w:rFonts w:ascii="Times New Roman" w:eastAsia="Times New Roman" w:hAnsi="Times New Roman" w:cs="Times New Roman"/>
                <w:color w:val="333333"/>
                <w:sz w:val="27"/>
                <w:szCs w:val="27"/>
                <w:lang w:eastAsia="ru-RU"/>
              </w:rPr>
              <w:t>Росгвардии</w:t>
            </w:r>
            <w:proofErr w:type="spellEnd"/>
            <w:r w:rsidRPr="006A5860">
              <w:rPr>
                <w:rFonts w:ascii="Times New Roman" w:eastAsia="Times New Roman" w:hAnsi="Times New Roman" w:cs="Times New Roman"/>
                <w:color w:val="333333"/>
                <w:sz w:val="27"/>
                <w:szCs w:val="27"/>
                <w:lang w:eastAsia="ru-RU"/>
              </w:rPr>
              <w:t xml:space="preserve"> или подразделения вневедомственной охраны войск национальной гвардии Российской Федерации либо уполномоченное им должностное лицо)</w:t>
            </w:r>
          </w:p>
        </w:tc>
      </w:tr>
      <w:tr w:rsidR="006A5860" w:rsidRPr="006A5860" w:rsidTr="006A5860">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w:t>
            </w:r>
            <w:r w:rsidRPr="006A5860">
              <w:rPr>
                <w:rFonts w:ascii="Times New Roman" w:eastAsia="Times New Roman" w:hAnsi="Times New Roman" w:cs="Times New Roman"/>
                <w:color w:val="333333"/>
                <w:sz w:val="27"/>
                <w:szCs w:val="27"/>
                <w:lang w:eastAsia="ru-RU"/>
              </w:rPr>
              <w:br/>
              <w:t>(подпись) </w:t>
            </w: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w:t>
            </w:r>
            <w:r w:rsidRPr="006A5860">
              <w:rPr>
                <w:rFonts w:ascii="Times New Roman" w:eastAsia="Times New Roman" w:hAnsi="Times New Roman" w:cs="Times New Roman"/>
                <w:color w:val="333333"/>
                <w:sz w:val="27"/>
                <w:szCs w:val="27"/>
                <w:lang w:eastAsia="ru-RU"/>
              </w:rPr>
              <w:br/>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w:t>
            </w:r>
            <w:r w:rsidRPr="006A5860">
              <w:rPr>
                <w:rFonts w:ascii="Times New Roman" w:eastAsia="Times New Roman" w:hAnsi="Times New Roman" w:cs="Times New Roman"/>
                <w:color w:val="333333"/>
                <w:sz w:val="27"/>
                <w:szCs w:val="27"/>
                <w:lang w:eastAsia="ru-RU"/>
              </w:rPr>
              <w:br/>
              <w:t>(подпись) </w:t>
            </w: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w:t>
            </w:r>
            <w:r w:rsidRPr="006A5860">
              <w:rPr>
                <w:rFonts w:ascii="Times New Roman" w:eastAsia="Times New Roman" w:hAnsi="Times New Roman" w:cs="Times New Roman"/>
                <w:color w:val="333333"/>
                <w:sz w:val="27"/>
                <w:szCs w:val="27"/>
                <w:lang w:eastAsia="ru-RU"/>
              </w:rPr>
              <w:br/>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 </w:t>
            </w:r>
          </w:p>
        </w:tc>
      </w:tr>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w:t>
            </w: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w:t>
            </w: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20____ г.</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w:t>
            </w: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20___ г.</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ПАСПОРТ БЕЗОПАСНОСТИ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(наименование объекта (территории)</w:t>
      </w:r>
      <w:proofErr w:type="gramEnd"/>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(наименование населенного пункта)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20___ г.</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 Общие сведения об объекте (территории)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(полное и сокращенное наименование органа (организации), являющегося правообладателем объекта (территории)</w:t>
      </w:r>
      <w:proofErr w:type="gramEnd"/>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(адрес объекта (территории), телефон, факс, электронная почта)</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(основной вид деятельности)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(категория объекта (территории)</w:t>
      </w:r>
      <w:proofErr w:type="gramEnd"/>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lastRenderedPageBreak/>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 xml:space="preserve"> руководителя органа (организации), являющегося правообладателем объекта (территории), служебный (мобильный) телефон, факс)</w:t>
      </w:r>
      <w:proofErr w:type="gramEnd"/>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 xml:space="preserve"> должностного лица, осуществляющего непосредственное руководство деятельностью работников на объекте (территории), служебный (мобильный) телефон, факс)</w:t>
      </w:r>
      <w:proofErr w:type="gramEnd"/>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 xml:space="preserve"> должностного лица, ответственного за выполнение мероприятий по антитеррористической защищенности объекта (территории), служебный (мобильный) телефон)</w:t>
      </w:r>
      <w:proofErr w:type="gramEnd"/>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(общая площадь объекта (территории), кв. метров, протяженность периметра, метров)</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II. Общие сведения о работниках объекта (территории) и (или) об арендаторах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 Численность работников объекта (территории) __________________________.</w:t>
      </w:r>
    </w:p>
    <w:p w:rsidR="006A5860" w:rsidRPr="006A5860" w:rsidRDefault="006A5860" w:rsidP="006A5860">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(человек)</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 Режим работы объекта (территории)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(продолжительность, начало (окончание) рабочего дня, максимальная численность работающих на объекте (территории) в дневное и ночное время (человек)</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 Сведения об арендаторах</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(численность (человек), срок действия аренды, вид деятельности)</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III. Сведения о потенциально опасных участках</w:t>
      </w:r>
      <w:r w:rsidRPr="006A5860">
        <w:rPr>
          <w:rFonts w:ascii="Times New Roman" w:eastAsia="Times New Roman" w:hAnsi="Times New Roman" w:cs="Times New Roman"/>
          <w:color w:val="333333"/>
          <w:sz w:val="27"/>
          <w:szCs w:val="27"/>
          <w:lang w:eastAsia="ru-RU"/>
        </w:rPr>
        <w:br/>
        <w:t>и (или) критических элементах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 Потенциально опасные участки объекта (территории) (при наличии)</w:t>
      </w:r>
    </w:p>
    <w:tbl>
      <w:tblPr>
        <w:tblW w:w="8940" w:type="dxa"/>
        <w:tblInd w:w="30" w:type="dxa"/>
        <w:shd w:val="clear" w:color="auto" w:fill="FFFFFF"/>
        <w:tblCellMar>
          <w:left w:w="0" w:type="dxa"/>
          <w:right w:w="0" w:type="dxa"/>
        </w:tblCellMar>
        <w:tblLook w:val="04A0" w:firstRow="1" w:lastRow="0" w:firstColumn="1" w:lastColumn="0" w:noHBand="0" w:noVBand="1"/>
      </w:tblPr>
      <w:tblGrid>
        <w:gridCol w:w="499"/>
        <w:gridCol w:w="1821"/>
        <w:gridCol w:w="1657"/>
        <w:gridCol w:w="1335"/>
        <w:gridCol w:w="2226"/>
        <w:gridCol w:w="1581"/>
      </w:tblGrid>
      <w:tr w:rsidR="006A5860" w:rsidRPr="006A5860" w:rsidTr="006A5860">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 xml:space="preserve">№ </w:t>
            </w:r>
            <w:proofErr w:type="gramStart"/>
            <w:r w:rsidRPr="006A5860">
              <w:rPr>
                <w:rFonts w:ascii="Times New Roman" w:eastAsia="Times New Roman" w:hAnsi="Times New Roman" w:cs="Times New Roman"/>
                <w:color w:val="333333"/>
                <w:sz w:val="27"/>
                <w:szCs w:val="27"/>
                <w:lang w:eastAsia="ru-RU"/>
              </w:rPr>
              <w:t>п</w:t>
            </w:r>
            <w:proofErr w:type="gramEnd"/>
            <w:r w:rsidRPr="006A5860">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Наименование участка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Количество работающих,</w:t>
            </w:r>
            <w:r w:rsidRPr="006A5860">
              <w:rPr>
                <w:rFonts w:ascii="Times New Roman" w:eastAsia="Times New Roman" w:hAnsi="Times New Roman" w:cs="Times New Roman"/>
                <w:color w:val="333333"/>
                <w:sz w:val="27"/>
                <w:szCs w:val="27"/>
                <w:lang w:eastAsia="ru-RU"/>
              </w:rPr>
              <w:br/>
              <w:t>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Общая площадь,</w:t>
            </w:r>
          </w:p>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Характер возможных последствий</w:t>
            </w:r>
          </w:p>
        </w:tc>
      </w:tr>
      <w:tr w:rsidR="006A5860" w:rsidRPr="006A5860" w:rsidTr="006A5860">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 Критические элементы объекта (территории) (при наличии)</w:t>
      </w:r>
    </w:p>
    <w:tbl>
      <w:tblPr>
        <w:tblW w:w="8940" w:type="dxa"/>
        <w:tblInd w:w="30" w:type="dxa"/>
        <w:shd w:val="clear" w:color="auto" w:fill="FFFFFF"/>
        <w:tblCellMar>
          <w:left w:w="0" w:type="dxa"/>
          <w:right w:w="0" w:type="dxa"/>
        </w:tblCellMar>
        <w:tblLook w:val="04A0" w:firstRow="1" w:lastRow="0" w:firstColumn="1" w:lastColumn="0" w:noHBand="0" w:noVBand="1"/>
      </w:tblPr>
      <w:tblGrid>
        <w:gridCol w:w="499"/>
        <w:gridCol w:w="1821"/>
        <w:gridCol w:w="1657"/>
        <w:gridCol w:w="1335"/>
        <w:gridCol w:w="2226"/>
        <w:gridCol w:w="1581"/>
      </w:tblGrid>
      <w:tr w:rsidR="006A5860" w:rsidRPr="006A5860" w:rsidTr="006A5860">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 </w:t>
            </w:r>
            <w:proofErr w:type="gramStart"/>
            <w:r w:rsidRPr="006A5860">
              <w:rPr>
                <w:rFonts w:ascii="Times New Roman" w:eastAsia="Times New Roman" w:hAnsi="Times New Roman" w:cs="Times New Roman"/>
                <w:color w:val="333333"/>
                <w:sz w:val="27"/>
                <w:szCs w:val="27"/>
                <w:lang w:eastAsia="ru-RU"/>
              </w:rPr>
              <w:t>п</w:t>
            </w:r>
            <w:proofErr w:type="gramEnd"/>
            <w:r w:rsidRPr="006A5860">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Наименование элемента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Количество работающих,</w:t>
            </w:r>
            <w:r w:rsidRPr="006A5860">
              <w:rPr>
                <w:rFonts w:ascii="Times New Roman" w:eastAsia="Times New Roman" w:hAnsi="Times New Roman" w:cs="Times New Roman"/>
                <w:color w:val="333333"/>
                <w:sz w:val="27"/>
                <w:szCs w:val="27"/>
                <w:lang w:eastAsia="ru-RU"/>
              </w:rPr>
              <w:br/>
              <w:t>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Общая площадь,</w:t>
            </w:r>
          </w:p>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Характер возможных последствий</w:t>
            </w:r>
          </w:p>
        </w:tc>
      </w:tr>
      <w:tr w:rsidR="006A5860" w:rsidRPr="006A5860" w:rsidTr="006A5860">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IV. Возможные последствия совершения террористического акта</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на объекте (территории)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V. Оценка социально-экономических последствий совершения террористического акта на объекте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581"/>
        <w:gridCol w:w="2246"/>
        <w:gridCol w:w="3750"/>
        <w:gridCol w:w="2603"/>
      </w:tblGrid>
      <w:tr w:rsidR="006A5860" w:rsidRPr="006A5860" w:rsidTr="006A5860">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xml:space="preserve">№ </w:t>
            </w:r>
            <w:proofErr w:type="gramStart"/>
            <w:r w:rsidRPr="006A5860">
              <w:rPr>
                <w:rFonts w:ascii="Times New Roman" w:eastAsia="Times New Roman" w:hAnsi="Times New Roman" w:cs="Times New Roman"/>
                <w:color w:val="333333"/>
                <w:sz w:val="27"/>
                <w:szCs w:val="27"/>
                <w:lang w:eastAsia="ru-RU"/>
              </w:rPr>
              <w:t>п</w:t>
            </w:r>
            <w:proofErr w:type="gramEnd"/>
            <w:r w:rsidRPr="006A5860">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Возможные людские потери,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Возможные конструктивные нарушения целостности объекта (территории)</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Возможный материальный ущерб, рублей</w:t>
            </w:r>
          </w:p>
        </w:tc>
      </w:tr>
      <w:tr w:rsidR="006A5860" w:rsidRPr="006A5860" w:rsidTr="006A5860">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VI. Силы и средства, привлекаемые для обеспечения</w:t>
      </w:r>
      <w:r w:rsidRPr="006A5860">
        <w:rPr>
          <w:rFonts w:ascii="Times New Roman" w:eastAsia="Times New Roman" w:hAnsi="Times New Roman" w:cs="Times New Roman"/>
          <w:color w:val="333333"/>
          <w:sz w:val="27"/>
          <w:szCs w:val="27"/>
          <w:lang w:eastAsia="ru-RU"/>
        </w:rPr>
        <w:br/>
        <w:t>антитеррористической защищенности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 Силы, привлекаемые для обеспечения антитеррористической защищенности объекта (территории), ________________________________________________________</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 Средства, привлекаемые для обеспечения антитеррористической защищенности объекта (территории), ___________________________________________</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VII. Меры по инженерно-технической, физической защите</w:t>
      </w:r>
      <w:r w:rsidRPr="006A5860">
        <w:rPr>
          <w:rFonts w:ascii="Times New Roman" w:eastAsia="Times New Roman" w:hAnsi="Times New Roman" w:cs="Times New Roman"/>
          <w:color w:val="333333"/>
          <w:sz w:val="27"/>
          <w:szCs w:val="27"/>
          <w:lang w:eastAsia="ru-RU"/>
        </w:rPr>
        <w:br/>
        <w:t>и пожарной безопасности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 Меры по инженерно-технической защите объекта (территории)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(характеристика и состояние ограждения, охранного освещения, охранной сигнализации)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 Меры по физической защите объекта (территории)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(характеристика сил и средств физической защиты объекта (территории)</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 Меры по пожарной безопасности объекта (территории)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(характеристика мер по пожарной безопасности)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VIII. Выводы и рекомендации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IX. Дополнительная информация с учетом особенностей объекта (территории)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Приложения: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1. План (схема) объекта (территории) с обозначением потенциально опасных участков и критических элементов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4. Перечень мероприятий по обеспечению антитеррористической защищенности объекта (территории).</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5580" w:type="dxa"/>
        <w:tblInd w:w="30" w:type="dxa"/>
        <w:shd w:val="clear" w:color="auto" w:fill="FFFFFF"/>
        <w:tblCellMar>
          <w:left w:w="0" w:type="dxa"/>
          <w:right w:w="0" w:type="dxa"/>
        </w:tblCellMar>
        <w:tblLook w:val="04A0" w:firstRow="1" w:lastRow="0" w:firstColumn="1" w:lastColumn="0" w:noHBand="0" w:noVBand="1"/>
      </w:tblPr>
      <w:tblGrid>
        <w:gridCol w:w="1335"/>
        <w:gridCol w:w="3121"/>
        <w:gridCol w:w="405"/>
        <w:gridCol w:w="405"/>
        <w:gridCol w:w="314"/>
      </w:tblGrid>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Составлен</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 _________________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right"/>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20</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both"/>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г</w:t>
            </w:r>
            <w:proofErr w:type="gramEnd"/>
            <w:r w:rsidRPr="006A5860">
              <w:rPr>
                <w:rFonts w:ascii="Times New Roman" w:eastAsia="Times New Roman" w:hAnsi="Times New Roman" w:cs="Times New Roman"/>
                <w:color w:val="333333"/>
                <w:sz w:val="27"/>
                <w:szCs w:val="27"/>
                <w:lang w:eastAsia="ru-RU"/>
              </w:rPr>
              <w:t>.</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lastRenderedPageBreak/>
        <w:t> </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___________________________________________________________________________</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(должностное лицо, ответственное за выполнение мероприятий по антитеррористической защищенности объекта (территории)</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425"/>
        <w:gridCol w:w="141"/>
        <w:gridCol w:w="4894"/>
      </w:tblGrid>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 </w:t>
            </w:r>
          </w:p>
        </w:tc>
      </w:tr>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(подпись)</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7110" w:type="dxa"/>
        <w:tblInd w:w="30" w:type="dxa"/>
        <w:shd w:val="clear" w:color="auto" w:fill="FFFFFF"/>
        <w:tblCellMar>
          <w:left w:w="0" w:type="dxa"/>
          <w:right w:w="0" w:type="dxa"/>
        </w:tblCellMar>
        <w:tblLook w:val="04A0" w:firstRow="1" w:lastRow="0" w:firstColumn="1" w:lastColumn="0" w:noHBand="0" w:noVBand="1"/>
      </w:tblPr>
      <w:tblGrid>
        <w:gridCol w:w="2296"/>
        <w:gridCol w:w="230"/>
        <w:gridCol w:w="3310"/>
        <w:gridCol w:w="918"/>
        <w:gridCol w:w="356"/>
      </w:tblGrid>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Актуализирован</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20___</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both"/>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г</w:t>
            </w:r>
            <w:proofErr w:type="gramEnd"/>
            <w:r w:rsidRPr="006A5860">
              <w:rPr>
                <w:rFonts w:ascii="Times New Roman" w:eastAsia="Times New Roman" w:hAnsi="Times New Roman" w:cs="Times New Roman"/>
                <w:color w:val="333333"/>
                <w:sz w:val="27"/>
                <w:szCs w:val="27"/>
                <w:lang w:eastAsia="ru-RU"/>
              </w:rPr>
              <w:t>.</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Основание актуализации</w:t>
      </w:r>
    </w:p>
    <w:p w:rsidR="006A5860" w:rsidRPr="006A5860" w:rsidRDefault="006A5860" w:rsidP="006A5860">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__________________________________________________________________________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A5860">
        <w:rPr>
          <w:rFonts w:ascii="Times New Roman" w:eastAsia="Times New Roman" w:hAnsi="Times New Roman" w:cs="Times New Roman"/>
          <w:color w:val="333333"/>
          <w:sz w:val="27"/>
          <w:szCs w:val="27"/>
          <w:lang w:eastAsia="ru-RU"/>
        </w:rPr>
        <w:t>(должностное лицо, ответственное за выполнение мероприятий по антитеррористической защищенности объекта (территории)</w:t>
      </w:r>
      <w:proofErr w:type="gramEnd"/>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tbl>
      <w:tblPr>
        <w:tblW w:w="8790" w:type="dxa"/>
        <w:tblInd w:w="30" w:type="dxa"/>
        <w:shd w:val="clear" w:color="auto" w:fill="FFFFFF"/>
        <w:tblCellMar>
          <w:left w:w="0" w:type="dxa"/>
          <w:right w:w="0" w:type="dxa"/>
        </w:tblCellMar>
        <w:tblLook w:val="04A0" w:firstRow="1" w:lastRow="0" w:firstColumn="1" w:lastColumn="0" w:noHBand="0" w:noVBand="1"/>
      </w:tblPr>
      <w:tblGrid>
        <w:gridCol w:w="4388"/>
        <w:gridCol w:w="141"/>
        <w:gridCol w:w="4793"/>
      </w:tblGrid>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__________________________________ </w:t>
            </w:r>
          </w:p>
        </w:tc>
      </w:tr>
      <w:tr w:rsidR="006A5860" w:rsidRPr="006A5860" w:rsidTr="006A5860">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(подпись)</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90" w:type="dxa"/>
            </w:tcMar>
            <w:hideMark/>
          </w:tcPr>
          <w:p w:rsidR="006A5860" w:rsidRPr="006A5860" w:rsidRDefault="006A5860" w:rsidP="006A5860">
            <w:pPr>
              <w:spacing w:after="0" w:line="240" w:lineRule="auto"/>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w:t>
            </w:r>
            <w:proofErr w:type="spellStart"/>
            <w:r w:rsidRPr="006A5860">
              <w:rPr>
                <w:rFonts w:ascii="Times New Roman" w:eastAsia="Times New Roman" w:hAnsi="Times New Roman" w:cs="Times New Roman"/>
                <w:color w:val="333333"/>
                <w:sz w:val="27"/>
                <w:szCs w:val="27"/>
                <w:lang w:eastAsia="ru-RU"/>
              </w:rPr>
              <w:t>ф.и.о.</w:t>
            </w:r>
            <w:proofErr w:type="spellEnd"/>
            <w:r w:rsidRPr="006A5860">
              <w:rPr>
                <w:rFonts w:ascii="Times New Roman" w:eastAsia="Times New Roman" w:hAnsi="Times New Roman" w:cs="Times New Roman"/>
                <w:color w:val="333333"/>
                <w:sz w:val="27"/>
                <w:szCs w:val="27"/>
                <w:lang w:eastAsia="ru-RU"/>
              </w:rPr>
              <w:t>)</w:t>
            </w:r>
          </w:p>
        </w:tc>
      </w:tr>
    </w:tbl>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6A5860" w:rsidRPr="006A5860" w:rsidRDefault="006A5860" w:rsidP="006A5860">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___________</w:t>
      </w:r>
    </w:p>
    <w:p w:rsidR="006A5860" w:rsidRPr="006A5860" w:rsidRDefault="006A5860" w:rsidP="006A5860">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A5860">
        <w:rPr>
          <w:rFonts w:ascii="Times New Roman" w:eastAsia="Times New Roman" w:hAnsi="Times New Roman" w:cs="Times New Roman"/>
          <w:color w:val="333333"/>
          <w:sz w:val="27"/>
          <w:szCs w:val="27"/>
          <w:lang w:eastAsia="ru-RU"/>
        </w:rPr>
        <w:t> </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F5"/>
    <w:rsid w:val="002352F5"/>
    <w:rsid w:val="00350939"/>
    <w:rsid w:val="00494004"/>
    <w:rsid w:val="006A5860"/>
    <w:rsid w:val="008D10B7"/>
    <w:rsid w:val="009F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5860"/>
  </w:style>
  <w:style w:type="paragraph" w:customStyle="1" w:styleId="c">
    <w:name w:val="c"/>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6A5860"/>
  </w:style>
  <w:style w:type="paragraph" w:customStyle="1" w:styleId="s">
    <w:name w:val="s"/>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5860"/>
  </w:style>
  <w:style w:type="paragraph" w:customStyle="1" w:styleId="c">
    <w:name w:val="c"/>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6A5860"/>
  </w:style>
  <w:style w:type="paragraph" w:customStyle="1" w:styleId="s">
    <w:name w:val="s"/>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6A5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02601853&amp;backlink=1&amp;&amp;nd=102157342" TargetMode="External"/><Relationship Id="rId5" Type="http://schemas.openxmlformats.org/officeDocument/2006/relationships/hyperlink" Target="http://pravo.gov.ru/proxy/ips/?docbody=&amp;prevDoc=102601853&amp;backlink=1&amp;&amp;nd=102105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2020-11-03T14:59:00Z</dcterms:created>
  <dcterms:modified xsi:type="dcterms:W3CDTF">2021-01-27T08:07:00Z</dcterms:modified>
</cp:coreProperties>
</file>